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61F72" w14:textId="41CF447A" w:rsidR="00B44E5B" w:rsidRPr="0022744B" w:rsidRDefault="000A7AE6" w:rsidP="00B44E5B">
      <w:pPr>
        <w:jc w:val="center"/>
        <w:rPr>
          <w:b/>
          <w:bCs/>
          <w:sz w:val="28"/>
          <w:szCs w:val="28"/>
          <w:lang w:val="sr-Latn-RS"/>
        </w:rPr>
      </w:pPr>
      <w:r>
        <w:rPr>
          <w:b/>
          <w:bCs/>
          <w:sz w:val="28"/>
          <w:szCs w:val="28"/>
          <w:lang w:val="sr-Latn-RS"/>
        </w:rPr>
        <w:t xml:space="preserve">LIDL SRBIJA </w:t>
      </w:r>
      <w:r w:rsidR="008520EA">
        <w:rPr>
          <w:b/>
          <w:bCs/>
          <w:sz w:val="28"/>
          <w:szCs w:val="28"/>
          <w:lang w:val="sr-Latn-RS"/>
        </w:rPr>
        <w:t xml:space="preserve">JE </w:t>
      </w:r>
      <w:r>
        <w:rPr>
          <w:b/>
          <w:bCs/>
          <w:sz w:val="28"/>
          <w:szCs w:val="28"/>
          <w:lang w:val="sr-Latn-RS"/>
        </w:rPr>
        <w:t>„TOP EMPLOYER“</w:t>
      </w:r>
      <w:r w:rsidR="008520EA">
        <w:rPr>
          <w:b/>
          <w:bCs/>
          <w:sz w:val="28"/>
          <w:szCs w:val="28"/>
          <w:lang w:val="sr-Latn-RS"/>
        </w:rPr>
        <w:t xml:space="preserve"> ŠESTI PUT ZAREDOM </w:t>
      </w:r>
    </w:p>
    <w:p w14:paraId="035A5E43" w14:textId="77777777" w:rsidR="008D382D" w:rsidRPr="0022744B" w:rsidRDefault="008D382D" w:rsidP="005B220E">
      <w:pPr>
        <w:rPr>
          <w:b/>
          <w:bCs/>
          <w:lang w:val="en-US"/>
        </w:rPr>
      </w:pPr>
    </w:p>
    <w:p w14:paraId="1DA00E4E" w14:textId="3CE5BD31" w:rsidR="005B220E" w:rsidRPr="0022744B" w:rsidRDefault="005B220E" w:rsidP="00850D82">
      <w:pPr>
        <w:jc w:val="both"/>
        <w:rPr>
          <w:b/>
          <w:bCs/>
          <w:lang w:val="sr-Latn-RS"/>
        </w:rPr>
      </w:pPr>
      <w:r w:rsidRPr="0022744B">
        <w:rPr>
          <w:b/>
          <w:bCs/>
          <w:lang w:val="sr-Latn-RS"/>
        </w:rPr>
        <w:t xml:space="preserve">Kompanija Lidl Srbija </w:t>
      </w:r>
      <w:r w:rsidR="00850D82" w:rsidRPr="0022744B">
        <w:rPr>
          <w:b/>
          <w:bCs/>
          <w:lang w:val="sr-Latn-RS"/>
        </w:rPr>
        <w:t xml:space="preserve">je </w:t>
      </w:r>
      <w:r w:rsidR="008520EA" w:rsidRPr="0022744B">
        <w:rPr>
          <w:b/>
          <w:bCs/>
          <w:lang w:val="sr-Latn-RS"/>
        </w:rPr>
        <w:t>ponovo, šestu godinu zaredom,</w:t>
      </w:r>
      <w:r w:rsidRPr="0022744B">
        <w:rPr>
          <w:b/>
          <w:bCs/>
          <w:lang w:val="sr-Latn-RS"/>
        </w:rPr>
        <w:t xml:space="preserve"> </w:t>
      </w:r>
      <w:r w:rsidR="000B3CD3">
        <w:rPr>
          <w:b/>
          <w:bCs/>
          <w:lang w:val="sr-Latn-RS"/>
        </w:rPr>
        <w:t>dobila</w:t>
      </w:r>
      <w:r w:rsidR="000B3CD3" w:rsidRPr="0022744B">
        <w:rPr>
          <w:b/>
          <w:bCs/>
          <w:lang w:val="sr-Latn-RS"/>
        </w:rPr>
        <w:t xml:space="preserve"> </w:t>
      </w:r>
      <w:r w:rsidRPr="0022744B">
        <w:rPr>
          <w:b/>
          <w:bCs/>
          <w:lang w:val="sr-Latn-RS"/>
        </w:rPr>
        <w:t>prestižn</w:t>
      </w:r>
      <w:r w:rsidR="0039638A">
        <w:rPr>
          <w:b/>
          <w:bCs/>
          <w:lang w:val="sr-Latn-RS"/>
        </w:rPr>
        <w:t>i sertifikat</w:t>
      </w:r>
      <w:r w:rsidRPr="0022744B">
        <w:rPr>
          <w:b/>
          <w:bCs/>
          <w:lang w:val="sr-Latn-RS"/>
        </w:rPr>
        <w:t xml:space="preserve"> </w:t>
      </w:r>
      <w:r w:rsidR="002C10C0" w:rsidRPr="000526CA">
        <w:rPr>
          <w:b/>
          <w:bCs/>
          <w:lang w:val="sr-Latn-RS"/>
        </w:rPr>
        <w:t>„</w:t>
      </w:r>
      <w:r w:rsidRPr="000526CA">
        <w:rPr>
          <w:b/>
          <w:bCs/>
          <w:lang w:val="sr-Latn-RS"/>
        </w:rPr>
        <w:t>Top Employer</w:t>
      </w:r>
      <w:r w:rsidR="002C10C0" w:rsidRPr="000526CA">
        <w:rPr>
          <w:b/>
          <w:bCs/>
          <w:lang w:val="sr-Latn-RS"/>
        </w:rPr>
        <w:t>“</w:t>
      </w:r>
      <w:r w:rsidRPr="0022744B">
        <w:rPr>
          <w:b/>
          <w:bCs/>
          <w:lang w:val="sr-Latn-RS"/>
        </w:rPr>
        <w:t>, koj</w:t>
      </w:r>
      <w:r w:rsidR="005C0586">
        <w:rPr>
          <w:b/>
          <w:bCs/>
          <w:lang w:val="sr-Latn-RS"/>
        </w:rPr>
        <w:t>i</w:t>
      </w:r>
      <w:r w:rsidRPr="0022744B">
        <w:rPr>
          <w:b/>
          <w:bCs/>
          <w:lang w:val="sr-Latn-RS"/>
        </w:rPr>
        <w:t xml:space="preserve"> dodeljuje renomirani </w:t>
      </w:r>
      <w:r w:rsidRPr="0022744B">
        <w:rPr>
          <w:b/>
          <w:bCs/>
          <w:i/>
          <w:iCs/>
          <w:lang w:val="sr-Latn-RS"/>
        </w:rPr>
        <w:t>Top Employers Institute</w:t>
      </w:r>
      <w:r w:rsidR="002E5707">
        <w:rPr>
          <w:b/>
          <w:bCs/>
          <w:lang w:val="sr-Latn-RS"/>
        </w:rPr>
        <w:t xml:space="preserve">. Time </w:t>
      </w:r>
      <w:r w:rsidR="002F7515">
        <w:rPr>
          <w:b/>
          <w:bCs/>
          <w:lang w:val="sr-Latn-RS"/>
        </w:rPr>
        <w:t>kompanija</w:t>
      </w:r>
      <w:r w:rsidR="002E5707">
        <w:rPr>
          <w:b/>
          <w:bCs/>
          <w:lang w:val="sr-Latn-RS"/>
        </w:rPr>
        <w:t xml:space="preserve"> potvr</w:t>
      </w:r>
      <w:r w:rsidR="002F7515">
        <w:rPr>
          <w:b/>
          <w:bCs/>
          <w:lang w:val="sr-Latn-RS"/>
        </w:rPr>
        <w:t>đuje</w:t>
      </w:r>
      <w:r w:rsidR="002E5707">
        <w:rPr>
          <w:b/>
          <w:bCs/>
          <w:lang w:val="sr-Latn-RS"/>
        </w:rPr>
        <w:t xml:space="preserve"> </w:t>
      </w:r>
      <w:r w:rsidRPr="0022744B">
        <w:rPr>
          <w:b/>
          <w:bCs/>
          <w:lang w:val="sr-Latn-RS"/>
        </w:rPr>
        <w:t>da se nalazi među najboljim poslodavcima na nacionalnom i međunarodnom nivou</w:t>
      </w:r>
      <w:r w:rsidR="002C10C0" w:rsidRPr="0022744B">
        <w:rPr>
          <w:b/>
          <w:bCs/>
          <w:lang w:val="sr-Latn-RS"/>
        </w:rPr>
        <w:t xml:space="preserve"> i u 2026. godini</w:t>
      </w:r>
      <w:r w:rsidR="000526CA">
        <w:rPr>
          <w:b/>
          <w:bCs/>
          <w:lang w:val="sr-Latn-RS"/>
        </w:rPr>
        <w:t>, čemu u</w:t>
      </w:r>
      <w:r w:rsidR="000526CA" w:rsidRPr="000526CA">
        <w:rPr>
          <w:b/>
          <w:bCs/>
          <w:lang w:val="sr-Latn-RS"/>
        </w:rPr>
        <w:t xml:space="preserve"> prilog govore  konkurentni uslovi rada koje Lidl obezbeđuje svojim zaposlenima</w:t>
      </w:r>
      <w:r w:rsidR="002F7515">
        <w:rPr>
          <w:b/>
          <w:bCs/>
          <w:lang w:val="sr-Latn-RS"/>
        </w:rPr>
        <w:t xml:space="preserve"> kao i široka paleta benefita za sve zaposlene</w:t>
      </w:r>
      <w:r w:rsidR="000526CA" w:rsidRPr="000526CA">
        <w:rPr>
          <w:b/>
          <w:bCs/>
          <w:lang w:val="sr-Latn-RS"/>
        </w:rPr>
        <w:t xml:space="preserve">. </w:t>
      </w:r>
      <w:r w:rsidR="000B3CD3">
        <w:rPr>
          <w:b/>
          <w:bCs/>
          <w:lang w:val="sr-Latn-RS"/>
        </w:rPr>
        <w:t xml:space="preserve">Osim toga, Lidl je na internacionalnom nivou nosilac </w:t>
      </w:r>
      <w:r w:rsidR="000B3CD3" w:rsidRPr="0022744B">
        <w:rPr>
          <w:b/>
          <w:bCs/>
          <w:lang w:val="sr-Latn-RS"/>
        </w:rPr>
        <w:t xml:space="preserve">i </w:t>
      </w:r>
      <w:r w:rsidR="000B3CD3" w:rsidRPr="000526CA">
        <w:rPr>
          <w:b/>
          <w:bCs/>
          <w:lang w:val="sr-Latn-RS"/>
        </w:rPr>
        <w:t>„Enterprise Seal“</w:t>
      </w:r>
      <w:r w:rsidR="000B3CD3">
        <w:rPr>
          <w:b/>
          <w:bCs/>
          <w:lang w:val="sr-Latn-RS"/>
        </w:rPr>
        <w:t xml:space="preserve"> </w:t>
      </w:r>
      <w:r w:rsidR="000B3CD3" w:rsidRPr="0022744B">
        <w:rPr>
          <w:b/>
          <w:bCs/>
          <w:lang w:val="sr-Latn-RS"/>
        </w:rPr>
        <w:t>sertifikat</w:t>
      </w:r>
      <w:r w:rsidR="000B3CD3">
        <w:rPr>
          <w:b/>
          <w:bCs/>
          <w:lang w:val="sr-Latn-RS"/>
        </w:rPr>
        <w:t>a</w:t>
      </w:r>
      <w:r w:rsidR="000B3CD3" w:rsidRPr="0022744B">
        <w:rPr>
          <w:b/>
          <w:bCs/>
          <w:lang w:val="sr-Latn-RS"/>
        </w:rPr>
        <w:t xml:space="preserve"> </w:t>
      </w:r>
      <w:r w:rsidR="000B3CD3">
        <w:rPr>
          <w:b/>
          <w:bCs/>
          <w:lang w:val="sr-Latn-RS"/>
        </w:rPr>
        <w:t>čime</w:t>
      </w:r>
      <w:r w:rsidR="000B3CD3" w:rsidRPr="0022744B">
        <w:rPr>
          <w:b/>
          <w:bCs/>
          <w:lang w:val="sr-Latn-RS"/>
        </w:rPr>
        <w:t xml:space="preserve"> potvrđuje</w:t>
      </w:r>
      <w:r w:rsidR="000B3CD3">
        <w:rPr>
          <w:b/>
          <w:bCs/>
          <w:lang w:val="sr-Latn-RS"/>
        </w:rPr>
        <w:t xml:space="preserve"> </w:t>
      </w:r>
      <w:r w:rsidR="000B3CD3" w:rsidRPr="005B7C11">
        <w:rPr>
          <w:b/>
          <w:bCs/>
          <w:lang w:val="sr-Latn-RS"/>
        </w:rPr>
        <w:t>visok i ujednačen kvalitet HR praksi</w:t>
      </w:r>
      <w:r w:rsidR="000B3CD3">
        <w:rPr>
          <w:lang w:val="sr-Latn-RS"/>
        </w:rPr>
        <w:t xml:space="preserve"> </w:t>
      </w:r>
      <w:r w:rsidR="000B3CD3">
        <w:rPr>
          <w:b/>
          <w:bCs/>
          <w:lang w:val="sr-Latn-RS"/>
        </w:rPr>
        <w:t xml:space="preserve">koje primenjuje </w:t>
      </w:r>
      <w:r w:rsidR="000B3CD3" w:rsidRPr="0022744B">
        <w:rPr>
          <w:b/>
          <w:bCs/>
          <w:lang w:val="sr-Latn-RS"/>
        </w:rPr>
        <w:t>u 31 zemlji u kojoj i posluje.</w:t>
      </w:r>
    </w:p>
    <w:p w14:paraId="0E1CDC07" w14:textId="32AD90B5" w:rsidR="000526CA" w:rsidRPr="0022744B" w:rsidRDefault="000B3CD3" w:rsidP="000526CA">
      <w:pPr>
        <w:jc w:val="both"/>
        <w:rPr>
          <w:i/>
          <w:iCs/>
          <w:lang w:val="sr-Latn-RS"/>
        </w:rPr>
      </w:pPr>
      <w:bookmarkStart w:id="0" w:name="_Hlk219185492"/>
      <w:r w:rsidRPr="000A37F6">
        <w:rPr>
          <w:lang w:val="sr-Latn-RS"/>
        </w:rPr>
        <w:t>„</w:t>
      </w:r>
      <w:r w:rsidR="00060F9D" w:rsidRPr="0022744B">
        <w:rPr>
          <w:i/>
          <w:iCs/>
          <w:lang w:val="sr-Latn-RS"/>
        </w:rPr>
        <w:t xml:space="preserve">'Top Employer' </w:t>
      </w:r>
      <w:r w:rsidRPr="000A37F6">
        <w:rPr>
          <w:i/>
          <w:iCs/>
          <w:lang w:val="sr-Latn-RS"/>
        </w:rPr>
        <w:t>doživljavamo kao potvrdu da dugoročno i dosledno gradimo okruženje u kom ljudi mogu da rastu i razvijaju svoje potencijale od prvog dana. Ovaj sertifikat za nas ima dvostruku vrednost – on je potvrda visokih standarda u oblasti ljudskih resursa u Lidlu sa jedne strane, a sa druge, za nas u kompaniji i stalni motivator da prepoznamo nove oblasti koje možemo da unapredimo i time svakim danom učinimo Lidl još poželjnijim mestom za rad“</w:t>
      </w:r>
      <w:bookmarkEnd w:id="0"/>
      <w:r w:rsidR="000526CA" w:rsidRPr="0022744B">
        <w:rPr>
          <w:i/>
          <w:iCs/>
          <w:lang w:val="sr-Latn-RS"/>
        </w:rPr>
        <w:t xml:space="preserve">, izjavila je </w:t>
      </w:r>
      <w:r w:rsidR="000526CA" w:rsidRPr="0022744B">
        <w:rPr>
          <w:b/>
          <w:bCs/>
          <w:i/>
          <w:iCs/>
          <w:lang w:val="sr-Latn-RS"/>
        </w:rPr>
        <w:t>Ivana Marković, direktorka Direkcije ljudskih resursa i članica Uprave Lidl Srbija</w:t>
      </w:r>
      <w:r w:rsidR="000526CA" w:rsidRPr="0022744B">
        <w:rPr>
          <w:i/>
          <w:iCs/>
          <w:lang w:val="sr-Latn-RS"/>
        </w:rPr>
        <w:t>.</w:t>
      </w:r>
    </w:p>
    <w:p w14:paraId="4EEF7643" w14:textId="0DF79760" w:rsidR="0015798A" w:rsidRDefault="005B220E" w:rsidP="0015798A">
      <w:pPr>
        <w:jc w:val="both"/>
        <w:rPr>
          <w:lang w:val="sr-Latn-RS"/>
        </w:rPr>
      </w:pPr>
      <w:r w:rsidRPr="005B220E">
        <w:rPr>
          <w:lang w:val="sr-Latn-RS"/>
        </w:rPr>
        <w:t xml:space="preserve">U okviru ovogodišnje evaluacije, Lidl je ostvario izuzetne rezultate u oblastima </w:t>
      </w:r>
      <w:r w:rsidRPr="005B220E">
        <w:rPr>
          <w:b/>
          <w:bCs/>
          <w:lang w:val="sr-Latn-RS"/>
        </w:rPr>
        <w:t>privlačenja talenata, uvođenja zaposlenih u posao</w:t>
      </w:r>
      <w:r w:rsidR="002E5707">
        <w:rPr>
          <w:b/>
          <w:bCs/>
          <w:lang w:val="sr-Latn-RS"/>
        </w:rPr>
        <w:t xml:space="preserve"> (onboarding)</w:t>
      </w:r>
      <w:r w:rsidRPr="005B220E">
        <w:rPr>
          <w:b/>
          <w:bCs/>
          <w:lang w:val="sr-Latn-RS"/>
        </w:rPr>
        <w:t>, učenja i razvoja, brendiranja poslodavca i integriteta</w:t>
      </w:r>
      <w:r w:rsidRPr="005B220E">
        <w:rPr>
          <w:lang w:val="sr-Latn-RS"/>
        </w:rPr>
        <w:t xml:space="preserve">, dok je najveći napredak zabeležen upravo u segmentu </w:t>
      </w:r>
      <w:r w:rsidR="002F312D">
        <w:rPr>
          <w:lang w:val="sr-Latn-RS"/>
        </w:rPr>
        <w:t>uvođenja zaposlenih u posao</w:t>
      </w:r>
      <w:r w:rsidRPr="005B220E">
        <w:rPr>
          <w:lang w:val="sr-Latn-RS"/>
        </w:rPr>
        <w:t xml:space="preserve">. Time je još jednom potvrđeno da Lidlov pristup </w:t>
      </w:r>
      <w:r w:rsidR="002E5707">
        <w:rPr>
          <w:lang w:val="sr-Latn-RS"/>
        </w:rPr>
        <w:t>onboarding-a</w:t>
      </w:r>
      <w:r w:rsidR="00850D82">
        <w:rPr>
          <w:lang w:val="sr-Latn-RS"/>
        </w:rPr>
        <w:t xml:space="preserve"> </w:t>
      </w:r>
      <w:r w:rsidRPr="005B220E">
        <w:rPr>
          <w:lang w:val="sr-Latn-RS"/>
        </w:rPr>
        <w:t>prevazilazi klasične procedure i predstavlja jasno obećanje da svaki zaposleni dobija potrebnu podršku, alate i znanje kako bi se od samog početka osećao sigurno, uključeno i osnaženo.</w:t>
      </w:r>
      <w:r w:rsidR="0015798A">
        <w:rPr>
          <w:lang w:val="sr-Latn-RS"/>
        </w:rPr>
        <w:t xml:space="preserve"> </w:t>
      </w:r>
      <w:r w:rsidR="0015798A" w:rsidRPr="005B220E">
        <w:rPr>
          <w:lang w:val="sr-Latn-RS"/>
        </w:rPr>
        <w:t xml:space="preserve">Upravo ovakav </w:t>
      </w:r>
      <w:r w:rsidR="004F01D0">
        <w:rPr>
          <w:lang w:val="sr-Latn-RS"/>
        </w:rPr>
        <w:t>model</w:t>
      </w:r>
      <w:r w:rsidR="004F01D0" w:rsidRPr="005B220E">
        <w:rPr>
          <w:lang w:val="sr-Latn-RS"/>
        </w:rPr>
        <w:t xml:space="preserve"> </w:t>
      </w:r>
      <w:r w:rsidR="0015798A" w:rsidRPr="005B220E">
        <w:rPr>
          <w:lang w:val="sr-Latn-RS"/>
        </w:rPr>
        <w:t>omogućava bržu integraciju, veći stepen angažovanosti i dugoročnu uspešnost.</w:t>
      </w:r>
    </w:p>
    <w:p w14:paraId="188DC2CC" w14:textId="6559F885" w:rsidR="00C839E2" w:rsidRPr="0022744B" w:rsidRDefault="00C839E2" w:rsidP="00C839E2">
      <w:pPr>
        <w:jc w:val="both"/>
        <w:rPr>
          <w:i/>
          <w:iCs/>
          <w:lang w:val="sr-Latn-RS"/>
        </w:rPr>
      </w:pPr>
      <w:r w:rsidRPr="0022744B">
        <w:rPr>
          <w:i/>
          <w:iCs/>
          <w:lang w:val="sr-Latn-RS"/>
        </w:rPr>
        <w:t xml:space="preserve">„Sertifikat 'Top Employer 2026' potvrđuje posvećenost Lidla vrhunskom radnom okruženju koje osigurava dugoročan uspeh kompanije. Uz stalna unapređenja, usklađenost HR strategije sa poslovnim ciljevima dokazuje efikasnost njihovih praksi. Ponosni smo što </w:t>
      </w:r>
      <w:r w:rsidR="002E5707" w:rsidRPr="002E5707">
        <w:rPr>
          <w:i/>
          <w:iCs/>
          <w:lang w:val="sr-Latn-RS"/>
        </w:rPr>
        <w:t>ovo priznanje dodeljujemo kompaniji Lidl</w:t>
      </w:r>
      <w:r w:rsidR="002E5707">
        <w:rPr>
          <w:i/>
          <w:iCs/>
          <w:lang w:val="sr-Latn-RS"/>
        </w:rPr>
        <w:t xml:space="preserve"> </w:t>
      </w:r>
      <w:r w:rsidR="002E5707" w:rsidRPr="0022744B">
        <w:rPr>
          <w:i/>
          <w:iCs/>
          <w:lang w:val="sr-Latn-RS"/>
        </w:rPr>
        <w:t>koja daje ključni doprinos unapređenju tržišta rada i standarda zapošljavanja</w:t>
      </w:r>
      <w:r w:rsidRPr="0022744B">
        <w:rPr>
          <w:i/>
          <w:iCs/>
          <w:lang w:val="sr-Latn-RS"/>
        </w:rPr>
        <w:t xml:space="preserve">“, istakao je </w:t>
      </w:r>
      <w:r w:rsidRPr="00C839E2">
        <w:rPr>
          <w:rFonts w:cs="Calibri"/>
          <w:b/>
          <w:bCs/>
          <w:i/>
          <w:iCs/>
          <w:lang w:val="sr-Latn-RS"/>
        </w:rPr>
        <w:t>Adrijan Seligman, CEO „Top Employers Institute“.</w:t>
      </w:r>
      <w:r w:rsidRPr="0022744B">
        <w:rPr>
          <w:i/>
          <w:iCs/>
          <w:lang w:val="sr-Latn-RS"/>
        </w:rPr>
        <w:t xml:space="preserve"> </w:t>
      </w:r>
    </w:p>
    <w:p w14:paraId="26BC04E6" w14:textId="5B3F5EA0" w:rsidR="00BC1453" w:rsidRDefault="002E5707" w:rsidP="00BC1453">
      <w:pPr>
        <w:jc w:val="both"/>
        <w:rPr>
          <w:lang w:val="sr-Latn-RS"/>
        </w:rPr>
      </w:pPr>
      <w:r>
        <w:rPr>
          <w:lang w:val="sr-Latn-RS"/>
        </w:rPr>
        <w:t>Kompanija Lidl Srbija</w:t>
      </w:r>
      <w:r w:rsidR="00BC1453" w:rsidRPr="005B220E">
        <w:rPr>
          <w:lang w:val="sr-Latn-RS"/>
        </w:rPr>
        <w:t xml:space="preserve"> nastavlja da ulaže u profesionalni i lični razvoj zaposlenih, stvarajući stabilno i podsticajno radno okruženje koje pruža sigurnost, jasnu orijentaciju i realne mogućnosti za napredovanje</w:t>
      </w:r>
      <w:r w:rsidR="000B3CD3">
        <w:rPr>
          <w:lang w:val="sr-Latn-RS"/>
        </w:rPr>
        <w:t>.</w:t>
      </w:r>
    </w:p>
    <w:p w14:paraId="2CABCC2C" w14:textId="7F363CF3" w:rsidR="002E5707" w:rsidRDefault="002E5707" w:rsidP="005E46FB">
      <w:pPr>
        <w:spacing w:after="160" w:line="288" w:lineRule="auto"/>
        <w:rPr>
          <w:rFonts w:cs="Calibri"/>
          <w:b/>
          <w:bCs/>
          <w:color w:val="44546A"/>
          <w:szCs w:val="21"/>
          <w:lang w:val="sr-Latn-RS"/>
        </w:rPr>
      </w:pPr>
      <w:r w:rsidRPr="0022744B">
        <w:rPr>
          <w:rFonts w:cs="Calibri"/>
          <w:lang w:val="sr-Latn-RS"/>
        </w:rPr>
        <w:t>Nedavno najavljeno p</w:t>
      </w:r>
      <w:r w:rsidR="005E46FB" w:rsidRPr="0022744B">
        <w:rPr>
          <w:rFonts w:cs="Calibri"/>
          <w:lang w:val="sr-Latn-RS"/>
        </w:rPr>
        <w:t>ovećanje plata</w:t>
      </w:r>
      <w:r w:rsidR="002F7515" w:rsidRPr="0022744B">
        <w:rPr>
          <w:rFonts w:cs="Calibri"/>
          <w:lang w:val="sr-Latn-RS"/>
        </w:rPr>
        <w:t xml:space="preserve"> za zaposlene u prodaji</w:t>
      </w:r>
      <w:r w:rsidR="005E46FB" w:rsidRPr="0022744B">
        <w:rPr>
          <w:rFonts w:cs="Calibri"/>
          <w:lang w:val="sr-Latn-RS"/>
        </w:rPr>
        <w:t xml:space="preserve">, kartice za zaposlene u vrednosti do 50.000 dinara godišnje, bonus sistemi nagrađivanja, dodaci za godišnji odmor, privatno zdravstveno osiguranje i program podrške za zaposlene EAP </w:t>
      </w:r>
      <w:r w:rsidR="005E46FB" w:rsidRPr="0022744B">
        <w:rPr>
          <w:lang w:val="sr-Latn-RS"/>
        </w:rPr>
        <w:t xml:space="preserve">(Employee Assistance Program) </w:t>
      </w:r>
      <w:r w:rsidR="005E46FB" w:rsidRPr="0022744B">
        <w:rPr>
          <w:rFonts w:cs="Calibri"/>
          <w:lang w:val="sr-Latn-RS"/>
        </w:rPr>
        <w:t xml:space="preserve">kroz koji zaposleni besplatno dobijaju poverljive usluge savetovanja od strane eksperata iz oblasti prava, finansija i psihologije, </w:t>
      </w:r>
      <w:r w:rsidR="000B3CD3" w:rsidRPr="000A37F6">
        <w:rPr>
          <w:rFonts w:cs="Calibri"/>
          <w:lang w:val="sr-Latn-RS"/>
        </w:rPr>
        <w:t>samo su deo paketa kompenzacija i beneficija koje imaju zaposleni u Lidlu</w:t>
      </w:r>
      <w:r w:rsidR="000B3CD3">
        <w:rPr>
          <w:rFonts w:cs="Calibri"/>
          <w:lang w:val="sr-Latn-RS"/>
        </w:rPr>
        <w:t xml:space="preserve">. </w:t>
      </w:r>
    </w:p>
    <w:p w14:paraId="0BB7B959" w14:textId="5C6869B2" w:rsidR="005E46FB" w:rsidRPr="00571E43" w:rsidRDefault="005E46FB" w:rsidP="005E46FB">
      <w:pPr>
        <w:spacing w:after="160" w:line="288" w:lineRule="auto"/>
        <w:rPr>
          <w:rFonts w:cs="Calibri"/>
          <w:b/>
          <w:bCs/>
          <w:color w:val="44546A"/>
          <w:szCs w:val="21"/>
          <w:lang w:val="sr-Latn-RS"/>
        </w:rPr>
      </w:pPr>
      <w:r w:rsidRPr="00571E43">
        <w:rPr>
          <w:rFonts w:cs="Calibri"/>
          <w:b/>
          <w:bCs/>
          <w:color w:val="44546A"/>
          <w:szCs w:val="21"/>
          <w:lang w:val="sr-Latn-RS"/>
        </w:rPr>
        <w:lastRenderedPageBreak/>
        <w:t>O Top Employers Institute</w:t>
      </w:r>
    </w:p>
    <w:p w14:paraId="315B2638" w14:textId="667DCF8D" w:rsidR="00146675" w:rsidRPr="00146675" w:rsidRDefault="0015798A" w:rsidP="00146675">
      <w:pPr>
        <w:jc w:val="both"/>
        <w:rPr>
          <w:lang w:val="sr-Latn-RS"/>
        </w:rPr>
      </w:pPr>
      <w:r w:rsidRPr="005B220E">
        <w:rPr>
          <w:lang w:val="sr-Latn-RS"/>
        </w:rPr>
        <w:t xml:space="preserve">Top Employers Institute </w:t>
      </w:r>
      <w:r w:rsidR="00C839E2">
        <w:rPr>
          <w:lang w:val="sr-Latn-RS"/>
        </w:rPr>
        <w:t xml:space="preserve">je </w:t>
      </w:r>
      <w:r w:rsidR="00C839E2" w:rsidRPr="00146675">
        <w:rPr>
          <w:lang w:val="sr-Latn-RS"/>
        </w:rPr>
        <w:t>svetski priznat ekspert u proceni praksa poslovanja kompanija</w:t>
      </w:r>
      <w:r w:rsidR="00C839E2">
        <w:rPr>
          <w:lang w:val="sr-Latn-RS"/>
        </w:rPr>
        <w:t>. S</w:t>
      </w:r>
      <w:r w:rsidRPr="005B220E">
        <w:rPr>
          <w:lang w:val="sr-Latn-RS"/>
        </w:rPr>
        <w:t xml:space="preserve">vake godine sprovodi detaljnu i nezavisnu procenu HR praksi kroz brojne kriterijume, sa ciljem da prepozna kompanije koje aktivno unapređuju radno okruženje i brinu o održivom razvoju zaposlenih. </w:t>
      </w:r>
      <w:r w:rsidR="00146675" w:rsidRPr="00146675">
        <w:rPr>
          <w:lang w:val="sr-Latn-RS"/>
        </w:rPr>
        <w:t xml:space="preserve">Osnovan pre tri decenije, Institut je ove godine sertifikovao </w:t>
      </w:r>
      <w:r w:rsidR="00146675" w:rsidRPr="0022744B">
        <w:rPr>
          <w:lang w:val="sr-Latn-RS"/>
        </w:rPr>
        <w:t xml:space="preserve">2.300 najboljih poslodavaca </w:t>
      </w:r>
      <w:r w:rsidR="002E5707">
        <w:rPr>
          <w:lang w:val="sr-Latn-RS"/>
        </w:rPr>
        <w:t xml:space="preserve">iz </w:t>
      </w:r>
      <w:r w:rsidR="00146675" w:rsidRPr="0022744B">
        <w:rPr>
          <w:lang w:val="sr-Latn-RS"/>
        </w:rPr>
        <w:t>122 zemlje/regiona na pet kontinenata</w:t>
      </w:r>
      <w:r w:rsidR="00146675" w:rsidRPr="00146675">
        <w:rPr>
          <w:lang w:val="sr-Latn-RS"/>
        </w:rPr>
        <w:t xml:space="preserve">. Ovi sertifikovani poslodavci pozitivno utiču na živote </w:t>
      </w:r>
      <w:r w:rsidR="00146675">
        <w:rPr>
          <w:lang w:val="sr-Latn-RS"/>
        </w:rPr>
        <w:t>više od</w:t>
      </w:r>
      <w:r w:rsidR="00146675" w:rsidRPr="00146675">
        <w:rPr>
          <w:lang w:val="sr-Latn-RS"/>
        </w:rPr>
        <w:t xml:space="preserve"> </w:t>
      </w:r>
      <w:r w:rsidR="00146675" w:rsidRPr="0022744B">
        <w:rPr>
          <w:lang w:val="sr-Latn-RS"/>
        </w:rPr>
        <w:t>9.000.000 zaposlenih</w:t>
      </w:r>
      <w:r w:rsidR="00146675" w:rsidRPr="00146675">
        <w:rPr>
          <w:lang w:val="sr-Latn-RS"/>
        </w:rPr>
        <w:t xml:space="preserve"> širom sveta</w:t>
      </w:r>
      <w:r w:rsidR="00146675">
        <w:rPr>
          <w:lang w:val="sr-Latn-RS"/>
        </w:rPr>
        <w:t>.</w:t>
      </w:r>
    </w:p>
    <w:p w14:paraId="4A8EFD37" w14:textId="04000ADD" w:rsidR="002C10C0" w:rsidRPr="0022744B" w:rsidRDefault="002C10C0" w:rsidP="002C10C0">
      <w:pPr>
        <w:tabs>
          <w:tab w:val="left" w:pos="6651"/>
        </w:tabs>
        <w:spacing w:after="160" w:line="256" w:lineRule="auto"/>
        <w:jc w:val="both"/>
        <w:rPr>
          <w:rFonts w:cs="Calibri"/>
          <w:lang w:val="sr-Latn-RS"/>
        </w:rPr>
      </w:pPr>
      <w:r w:rsidRPr="0022744B">
        <w:rPr>
          <w:rFonts w:cs="Calibri"/>
          <w:b/>
          <w:bCs/>
          <w:color w:val="44546A"/>
          <w:lang w:val="sr-Latn-RS"/>
        </w:rPr>
        <w:t>O Lidlu</w:t>
      </w:r>
      <w:r w:rsidRPr="0022744B">
        <w:rPr>
          <w:rFonts w:cs="Calibri"/>
          <w:b/>
          <w:bCs/>
          <w:color w:val="44546A"/>
          <w:lang w:val="sr-Latn-RS"/>
        </w:rPr>
        <w:tab/>
      </w:r>
    </w:p>
    <w:p w14:paraId="6A94F4E7" w14:textId="77777777" w:rsidR="002C10C0" w:rsidRPr="0022744B" w:rsidRDefault="002C10C0" w:rsidP="002C10C0">
      <w:pPr>
        <w:spacing w:before="120" w:line="240" w:lineRule="auto"/>
        <w:jc w:val="both"/>
        <w:rPr>
          <w:lang w:val="sr-Latn-RS"/>
        </w:rPr>
      </w:pPr>
      <w:r w:rsidRPr="0022744B">
        <w:rPr>
          <w:lang w:val="sr-Latn-RS"/>
        </w:rPr>
        <w:t>Kompanija Lidl, kao deo nemačke Švarc grupe (Schwarz Gruppe), jedan je od vodećih prehrambenih trgovinskih lanaca u Nemačkoj i Evropi. Sa oko 12.600 prodavnica i više od 230 distributivnih i logističkih centara u 31 zemlji, broji ukupno više od 382.400 zaposlenih širom sveta. Jednostavnost i usmerenost na procese određuju svakodnevne aktivnosti u prodavnicama, regionalnim distributivnim centrima i nacionalnoj centrali Lidla. Istovremeno, Lidl kroz svoje aktivnosti preuzima odgovornost za ljude, društvo i planetu. Za Lidl, održivost znači svaki dan iznova ispunjavati svoje obećanje o kvalitetu. Učinak, poštovanje, poverenje, čvrsto na zemlji i pripadnost Lidlove su korporativne vrednosti koje su srce korporativne kulture i oblikuju svakodnevno poslovanje čineći osnovu uspeha.  Kompanija Lidl je u 2024. fiskalnoj godini ostvarila prodaju od 132,1 milijarde evra, vrednujući najbolji odnos cene i kvaliteta za svoje potrošače, dok su ostale kompanije u sastavu Švarc grupe zabeležile ukupni prihod od 175,4 milijarde evra u istom periodu.</w:t>
      </w:r>
    </w:p>
    <w:p w14:paraId="6F843E85" w14:textId="167106C7" w:rsidR="002C10C0" w:rsidRPr="0022744B" w:rsidRDefault="002C10C0" w:rsidP="002C10C0">
      <w:pPr>
        <w:spacing w:before="120" w:line="240" w:lineRule="auto"/>
        <w:jc w:val="both"/>
        <w:rPr>
          <w:lang w:val="sr-Latn-RS"/>
        </w:rPr>
      </w:pPr>
      <w:r w:rsidRPr="0022744B">
        <w:rPr>
          <w:lang w:val="sr-Latn-RS"/>
        </w:rPr>
        <w:t xml:space="preserve">Lidl je u Srbiji svoje prve prodavnice otvorio u oktobru 2018. godine i trenutno ima 83 prodavnice u 48 gradova širom zemlje. Ima dugoročne planove sa ciljem da potrošačima širom Srbije ponudi jedinstveno iskustvo kupovine i najbolji odnos cene i kvaliteta, po čemu je prepoznat u svetu. Na osnovu sertifikovanja od strane Top Employers Institute za najboljeg poslodavca, Lidl je nosilac sertifikata „Top Employer“ </w:t>
      </w:r>
      <w:r>
        <w:rPr>
          <w:lang w:val="sr-Latn-RS"/>
        </w:rPr>
        <w:t>šestu</w:t>
      </w:r>
      <w:r w:rsidRPr="0022744B">
        <w:rPr>
          <w:lang w:val="sr-Latn-RS"/>
        </w:rPr>
        <w:t xml:space="preserve"> godinu zaredom</w:t>
      </w:r>
      <w:r w:rsidR="00B44E5B">
        <w:rPr>
          <w:lang w:val="sr-Latn-RS"/>
        </w:rPr>
        <w:t>.</w:t>
      </w:r>
      <w:r w:rsidRPr="0022744B">
        <w:rPr>
          <w:lang w:val="sr-Latn-RS"/>
        </w:rPr>
        <w:t xml:space="preserve"> </w:t>
      </w:r>
    </w:p>
    <w:p w14:paraId="3F5F7724" w14:textId="77777777" w:rsidR="002C10C0" w:rsidRPr="0022744B" w:rsidRDefault="002C10C0" w:rsidP="002C10C0">
      <w:pPr>
        <w:spacing w:before="120" w:line="240" w:lineRule="auto"/>
        <w:jc w:val="both"/>
        <w:rPr>
          <w:b/>
          <w:bCs/>
          <w:lang w:val="sr-Latn-RS"/>
        </w:rPr>
      </w:pPr>
    </w:p>
    <w:p w14:paraId="12B8C9C6" w14:textId="3D2410C6" w:rsidR="0062056B" w:rsidRDefault="002C10C0" w:rsidP="002C10C0">
      <w:pPr>
        <w:spacing w:before="120" w:line="240" w:lineRule="auto"/>
        <w:jc w:val="both"/>
        <w:rPr>
          <w:b/>
          <w:bCs/>
        </w:rPr>
      </w:pPr>
      <w:r w:rsidRPr="0022744B">
        <w:rPr>
          <w:b/>
          <w:bCs/>
        </w:rPr>
        <w:t>Kontakt za medije:</w:t>
      </w:r>
    </w:p>
    <w:p w14:paraId="480B12DF" w14:textId="77777777" w:rsidR="00FF3804" w:rsidRPr="00A44079" w:rsidRDefault="00FF3804" w:rsidP="00FF3804">
      <w:pPr>
        <w:spacing w:before="120" w:line="240" w:lineRule="auto"/>
        <w:jc w:val="both"/>
        <w:rPr>
          <w:bCs/>
        </w:rPr>
      </w:pPr>
      <w:r w:rsidRPr="00A44079">
        <w:rPr>
          <w:bCs/>
        </w:rPr>
        <w:t>Tamara Ivankovic, Represent</w:t>
      </w:r>
      <w:r>
        <w:rPr>
          <w:bCs/>
        </w:rPr>
        <w:t xml:space="preserve"> Communications</w:t>
      </w:r>
      <w:r w:rsidRPr="00A44079">
        <w:rPr>
          <w:bCs/>
        </w:rPr>
        <w:t xml:space="preserve">, Email: </w:t>
      </w:r>
      <w:hyperlink r:id="rId11" w:history="1">
        <w:r w:rsidRPr="00A44079">
          <w:rPr>
            <w:rStyle w:val="Hyperlink"/>
            <w:bCs/>
            <w:lang w:val="en-US"/>
          </w:rPr>
          <w:t>tamara.ivankovic@represent.rs</w:t>
        </w:r>
      </w:hyperlink>
      <w:r>
        <w:rPr>
          <w:bCs/>
        </w:rPr>
        <w:t xml:space="preserve">; </w:t>
      </w:r>
      <w:r w:rsidRPr="00A44079">
        <w:rPr>
          <w:bCs/>
        </w:rPr>
        <w:t>Mob: +381 63 384 047</w:t>
      </w:r>
    </w:p>
    <w:p w14:paraId="6BDFBEF7" w14:textId="77777777" w:rsidR="00FF3804" w:rsidRPr="00A44079" w:rsidRDefault="00FF3804" w:rsidP="00FF3804">
      <w:pPr>
        <w:spacing w:before="120" w:line="240" w:lineRule="auto"/>
        <w:jc w:val="both"/>
        <w:rPr>
          <w:bCs/>
        </w:rPr>
      </w:pPr>
      <w:r w:rsidRPr="00A44079">
        <w:rPr>
          <w:bCs/>
        </w:rPr>
        <w:t>Tijana Đorđević, Represent</w:t>
      </w:r>
      <w:r>
        <w:rPr>
          <w:bCs/>
        </w:rPr>
        <w:t xml:space="preserve"> Communications</w:t>
      </w:r>
      <w:r w:rsidRPr="00A44079">
        <w:rPr>
          <w:bCs/>
        </w:rPr>
        <w:t xml:space="preserve">, Email: </w:t>
      </w:r>
      <w:hyperlink r:id="rId12" w:history="1">
        <w:r w:rsidRPr="00A44079">
          <w:rPr>
            <w:rStyle w:val="Hyperlink"/>
            <w:bCs/>
            <w:lang w:val="en-US"/>
          </w:rPr>
          <w:t>tijana.djordjevic@represent.rs</w:t>
        </w:r>
      </w:hyperlink>
      <w:r w:rsidRPr="00A44079">
        <w:rPr>
          <w:bCs/>
        </w:rPr>
        <w:t>; Mob: +381 64 94 88 833</w:t>
      </w:r>
    </w:p>
    <w:p w14:paraId="75869B91" w14:textId="10906DAA" w:rsidR="00FF3804" w:rsidRPr="00FF3804" w:rsidRDefault="00FF3804" w:rsidP="002C10C0">
      <w:pPr>
        <w:spacing w:before="120" w:line="240" w:lineRule="auto"/>
        <w:jc w:val="both"/>
        <w:rPr>
          <w:bCs/>
        </w:rPr>
      </w:pPr>
      <w:r w:rsidRPr="00A44079">
        <w:rPr>
          <w:bCs/>
        </w:rPr>
        <w:t>Jasmina Stakić, Represent</w:t>
      </w:r>
      <w:r>
        <w:rPr>
          <w:bCs/>
        </w:rPr>
        <w:t xml:space="preserve"> Communications</w:t>
      </w:r>
      <w:r w:rsidRPr="00A44079">
        <w:rPr>
          <w:bCs/>
        </w:rPr>
        <w:t xml:space="preserve">, Email: </w:t>
      </w:r>
      <w:hyperlink r:id="rId13" w:history="1">
        <w:r w:rsidRPr="00A44079">
          <w:rPr>
            <w:rFonts w:cs="Calibri"/>
            <w:color w:val="0000FF"/>
            <w:u w:val="single"/>
            <w:lang w:val="en-US"/>
          </w:rPr>
          <w:t>jasmina.stakic@represent.rs</w:t>
        </w:r>
      </w:hyperlink>
      <w:r w:rsidRPr="00A44079">
        <w:rPr>
          <w:bCs/>
        </w:rPr>
        <w:t>; Mob: +381 69 2980 839</w:t>
      </w:r>
    </w:p>
    <w:p w14:paraId="7EDA0499" w14:textId="1B52C5A9" w:rsidR="002C10C0" w:rsidRPr="0022744B" w:rsidRDefault="0062056B" w:rsidP="002C10C0">
      <w:pPr>
        <w:spacing w:before="120" w:line="240" w:lineRule="auto"/>
        <w:jc w:val="both"/>
        <w:rPr>
          <w:bCs/>
        </w:rPr>
      </w:pPr>
      <w:hyperlink r:id="rId14" w:history="1">
        <w:r w:rsidRPr="00B258DF">
          <w:rPr>
            <w:rStyle w:val="Hyperlink"/>
            <w:bCs/>
          </w:rPr>
          <w:t>press@lidl.rs</w:t>
        </w:r>
      </w:hyperlink>
    </w:p>
    <w:p w14:paraId="0CEF549A" w14:textId="77777777" w:rsidR="002C10C0" w:rsidRPr="0039638A" w:rsidRDefault="002C10C0" w:rsidP="002C10C0">
      <w:pPr>
        <w:spacing w:before="120" w:line="240" w:lineRule="auto"/>
        <w:jc w:val="both"/>
        <w:rPr>
          <w:bCs/>
          <w:lang w:val="nl-NL"/>
        </w:rPr>
      </w:pPr>
      <w:hyperlink r:id="rId15" w:history="1">
        <w:r w:rsidRPr="0039638A">
          <w:rPr>
            <w:bCs/>
            <w:color w:val="0563C1"/>
            <w:u w:val="single"/>
            <w:lang w:val="nl-NL"/>
          </w:rPr>
          <w:t>www.lidl.rs</w:t>
        </w:r>
      </w:hyperlink>
    </w:p>
    <w:p w14:paraId="548D4487" w14:textId="70982C78" w:rsidR="002C10C0" w:rsidRPr="0039638A" w:rsidRDefault="002C10C0" w:rsidP="002C10C0">
      <w:pPr>
        <w:spacing w:before="120" w:line="240" w:lineRule="auto"/>
        <w:jc w:val="both"/>
        <w:rPr>
          <w:rStyle w:val="Hyperlink"/>
          <w:bCs/>
          <w:lang w:val="nl-NL"/>
        </w:rPr>
      </w:pPr>
      <w:r>
        <w:rPr>
          <w:bCs/>
          <w:color w:val="0563C1"/>
          <w:u w:val="single"/>
        </w:rPr>
        <w:lastRenderedPageBreak/>
        <w:fldChar w:fldCharType="begin"/>
      </w:r>
      <w:r w:rsidRPr="0039638A">
        <w:rPr>
          <w:bCs/>
          <w:color w:val="0563C1"/>
          <w:u w:val="single"/>
          <w:lang w:val="nl-NL"/>
        </w:rPr>
        <w:instrText>HYPERLINK "https://kompanija.lidl.rs/press-centar"</w:instrText>
      </w:r>
      <w:r>
        <w:rPr>
          <w:bCs/>
          <w:color w:val="0563C1"/>
          <w:u w:val="single"/>
        </w:rPr>
      </w:r>
      <w:r>
        <w:rPr>
          <w:bCs/>
          <w:color w:val="0563C1"/>
          <w:u w:val="single"/>
        </w:rPr>
        <w:fldChar w:fldCharType="separate"/>
      </w:r>
      <w:r w:rsidRPr="0039638A">
        <w:rPr>
          <w:rStyle w:val="Hyperlink"/>
          <w:bCs/>
          <w:lang w:val="nl-NL"/>
        </w:rPr>
        <w:t>Media centar LINK</w:t>
      </w:r>
    </w:p>
    <w:p w14:paraId="4A8ACBCE" w14:textId="29F70B97" w:rsidR="002C10C0" w:rsidRPr="0039638A" w:rsidRDefault="002C10C0" w:rsidP="002C10C0">
      <w:pPr>
        <w:spacing w:before="120" w:line="240" w:lineRule="auto"/>
        <w:jc w:val="both"/>
        <w:rPr>
          <w:bCs/>
          <w:u w:val="single"/>
          <w:lang w:val="nl-NL"/>
        </w:rPr>
      </w:pPr>
      <w:r>
        <w:rPr>
          <w:bCs/>
          <w:color w:val="0563C1"/>
          <w:u w:val="single"/>
        </w:rPr>
        <w:fldChar w:fldCharType="end"/>
      </w:r>
      <w:hyperlink r:id="rId16" w:history="1">
        <w:r w:rsidRPr="0039638A">
          <w:rPr>
            <w:bCs/>
            <w:color w:val="0563C1"/>
            <w:u w:val="single"/>
            <w:lang w:val="nl-NL"/>
          </w:rPr>
          <w:t>Instagram Lidl Srbija</w:t>
        </w:r>
      </w:hyperlink>
    </w:p>
    <w:p w14:paraId="609F7733" w14:textId="77777777" w:rsidR="002C10C0" w:rsidRPr="00227BCB" w:rsidRDefault="002C10C0" w:rsidP="008D382D">
      <w:pPr>
        <w:jc w:val="both"/>
        <w:rPr>
          <w:lang w:val="sr-Latn-RS"/>
        </w:rPr>
      </w:pPr>
    </w:p>
    <w:sectPr w:rsidR="002C10C0" w:rsidRPr="00227BCB" w:rsidSect="00DB5592">
      <w:headerReference w:type="default" r:id="rId17"/>
      <w:footerReference w:type="default" r:id="rId18"/>
      <w:headerReference w:type="first" r:id="rId19"/>
      <w:footerReference w:type="first" r:id="rId20"/>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DDDDE" w14:textId="77777777" w:rsidR="000B1446" w:rsidRDefault="000B1446" w:rsidP="003D467C">
      <w:pPr>
        <w:spacing w:after="0" w:line="240" w:lineRule="auto"/>
      </w:pPr>
      <w:r>
        <w:separator/>
      </w:r>
    </w:p>
  </w:endnote>
  <w:endnote w:type="continuationSeparator" w:id="0">
    <w:p w14:paraId="34DE42A2" w14:textId="77777777" w:rsidR="000B1446" w:rsidRDefault="000B1446"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AF37" w14:textId="77777777" w:rsidR="005A3E17" w:rsidRPr="003D467C" w:rsidRDefault="005A3E17"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57216" behindDoc="0" locked="0" layoutInCell="1" allowOverlap="1" wp14:anchorId="212E0EC5" wp14:editId="7EF9542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CCF14" w14:textId="77777777" w:rsidR="005A3E17" w:rsidRPr="003D467C" w:rsidRDefault="005A3E17"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5D21322B" w14:textId="77777777" w:rsidR="005A3E17" w:rsidRPr="000432D7" w:rsidRDefault="005A3E17"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D8E77C8" w14:textId="77777777" w:rsidR="005A3E17" w:rsidRPr="003D467C" w:rsidRDefault="005A3E17"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2E0EC5"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67CCF14" w14:textId="77777777" w:rsidR="005A3E17" w:rsidRPr="003D467C" w:rsidRDefault="005A3E17"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5D21322B" w14:textId="77777777" w:rsidR="005A3E17" w:rsidRPr="000432D7" w:rsidRDefault="005A3E17"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D8E77C8" w14:textId="77777777" w:rsidR="005A3E17" w:rsidRPr="003D467C" w:rsidRDefault="005A3E17"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4144" behindDoc="0" locked="0" layoutInCell="1" allowOverlap="1" wp14:anchorId="3E1DA1E0" wp14:editId="11D7DC3B">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7D1949D" id="Gerade Verbindung 47"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" strokecolor="#003f7b" strokeweight=".5pt"/>
          </w:pict>
        </mc:Fallback>
      </mc:AlternateContent>
    </w:r>
    <w:sdt>
      <w:sdtPr>
        <w:rPr>
          <w:rFonts w:asciiTheme="minorHAnsi" w:hAnsiTheme="minorHAnsi"/>
        </w:rPr>
        <w:id w:val="638691146"/>
        <w:docPartObj>
          <w:docPartGallery w:val="Page Numbers (Top of Page)"/>
          <w:docPartUnique/>
        </w:docPartObj>
      </w:sdt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9818BC">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9818BC">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FC93E" w14:textId="77777777" w:rsidR="005A3E17" w:rsidRDefault="005A3E17"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3360" behindDoc="0" locked="0" layoutInCell="1" allowOverlap="1" wp14:anchorId="7DEEFD5A" wp14:editId="547A6DB0">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52AB4" w14:textId="77777777" w:rsidR="005A3E17" w:rsidRPr="003D467C" w:rsidRDefault="005A3E17"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0B04075F" w14:textId="77777777" w:rsidR="005A3E17" w:rsidRPr="000432D7" w:rsidRDefault="005A3E17"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49B8208" w14:textId="77777777" w:rsidR="005A3E17" w:rsidRPr="000432D7" w:rsidRDefault="005A3E17"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EEFD5A"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4C52AB4" w14:textId="77777777" w:rsidR="005A3E17" w:rsidRPr="003D467C" w:rsidRDefault="005A3E17"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0B04075F" w14:textId="77777777" w:rsidR="005A3E17" w:rsidRPr="000432D7" w:rsidRDefault="005A3E17"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49B8208" w14:textId="77777777" w:rsidR="005A3E17" w:rsidRPr="000432D7" w:rsidRDefault="005A3E17"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0288" behindDoc="0" locked="0" layoutInCell="1" allowOverlap="1" wp14:anchorId="77CEECD9" wp14:editId="586140F5">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670E292" id="Gerade Verbindung 47"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" strokecolor="#003f7b" strokeweight=".5pt"/>
          </w:pict>
        </mc:Fallback>
      </mc:AlternateContent>
    </w:r>
    <w:sdt>
      <w:sdtPr>
        <w:rPr>
          <w:rFonts w:asciiTheme="minorHAnsi" w:hAnsiTheme="minorHAnsi"/>
        </w:rPr>
        <w:id w:val="787555110"/>
        <w:docPartObj>
          <w:docPartGallery w:val="Page Numbers (Top of Page)"/>
          <w:docPartUnique/>
        </w:docPartObj>
      </w:sdt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E7FD3">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E7FD3">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F2275" w14:textId="77777777" w:rsidR="000B1446" w:rsidRDefault="000B1446" w:rsidP="003D467C">
      <w:pPr>
        <w:spacing w:after="0" w:line="240" w:lineRule="auto"/>
      </w:pPr>
      <w:r>
        <w:separator/>
      </w:r>
    </w:p>
  </w:footnote>
  <w:footnote w:type="continuationSeparator" w:id="0">
    <w:p w14:paraId="681349B0" w14:textId="77777777" w:rsidR="000B1446" w:rsidRDefault="000B1446"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31E0" w14:textId="77777777" w:rsidR="005A3E17" w:rsidRDefault="005A3E17">
    <w:pPr>
      <w:pStyle w:val="Header"/>
    </w:pPr>
    <w:r w:rsidRPr="003D467C">
      <w:rPr>
        <w:noProof/>
        <w:lang w:val="en-US"/>
      </w:rPr>
      <mc:AlternateContent>
        <mc:Choice Requires="wps">
          <w:drawing>
            <wp:anchor distT="0" distB="0" distL="114300" distR="114300" simplePos="0" relativeHeight="251657728" behindDoc="0" locked="0" layoutInCell="1" allowOverlap="1" wp14:anchorId="135F2ECF" wp14:editId="45936562">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5E839" w14:textId="77777777" w:rsidR="005A3E17" w:rsidRPr="000438B9" w:rsidRDefault="005A3E17" w:rsidP="00DD1EBB">
                          <w:pPr>
                            <w:rPr>
                              <w:color w:val="1F497D" w:themeColor="text2"/>
                              <w:sz w:val="38"/>
                              <w:szCs w:val="38"/>
                            </w:rPr>
                          </w:pPr>
                          <w:r>
                            <w:rPr>
                              <w:b/>
                              <w:color w:val="1F497D" w:themeColor="text2"/>
                              <w:sz w:val="38"/>
                              <w:szCs w:val="38"/>
                            </w:rPr>
                            <w:t>SAOPŠTENJE ZA MEDIJE</w:t>
                          </w:r>
                        </w:p>
                        <w:p w14:paraId="4BAA97CA" w14:textId="77777777" w:rsidR="005A3E17" w:rsidRPr="003D467C" w:rsidRDefault="005A3E17"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5F2ECF"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05E839" w14:textId="77777777" w:rsidR="005A3E17" w:rsidRPr="000438B9" w:rsidRDefault="005A3E17" w:rsidP="00DD1EBB">
                    <w:pPr>
                      <w:rPr>
                        <w:color w:val="1F497D" w:themeColor="text2"/>
                        <w:sz w:val="38"/>
                        <w:szCs w:val="38"/>
                      </w:rPr>
                    </w:pPr>
                    <w:r>
                      <w:rPr>
                        <w:b/>
                        <w:color w:val="1F497D" w:themeColor="text2"/>
                        <w:sz w:val="38"/>
                        <w:szCs w:val="38"/>
                      </w:rPr>
                      <w:t>SAOPŠTENJE ZA MEDIJE</w:t>
                    </w:r>
                  </w:p>
                  <w:p w14:paraId="4BAA97CA" w14:textId="77777777" w:rsidR="005A3E17" w:rsidRPr="003D467C" w:rsidRDefault="005A3E17" w:rsidP="003D467C">
                    <w:pPr>
                      <w:rPr>
                        <w:rFonts w:asciiTheme="minorHAnsi" w:hAnsiTheme="minorHAnsi"/>
                        <w:color w:val="1F497D" w:themeColor="text2"/>
                        <w:sz w:val="38"/>
                        <w:szCs w:val="38"/>
                      </w:rPr>
                    </w:pPr>
                  </w:p>
                </w:txbxContent>
              </v:textbox>
              <w10:wrap anchory="page"/>
            </v:shape>
          </w:pict>
        </mc:Fallback>
      </mc:AlternateContent>
    </w:r>
    <w:r w:rsidRPr="003D467C">
      <w:rPr>
        <w:noProof/>
        <w:lang w:val="en-US"/>
      </w:rPr>
      <mc:AlternateContent>
        <mc:Choice Requires="wps">
          <w:drawing>
            <wp:anchor distT="0" distB="0" distL="114300" distR="114300" simplePos="0" relativeHeight="251654656" behindDoc="0" locked="0" layoutInCell="1" allowOverlap="1" wp14:anchorId="42A5448E" wp14:editId="5943E143">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0E38D" id="Gerade Verbindung 4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" strokecolor="#003f7b" strokeweight=".5pt"/>
          </w:pict>
        </mc:Fallback>
      </mc:AlternateContent>
    </w:r>
    <w:r w:rsidRPr="003D467C">
      <w:rPr>
        <w:noProof/>
        <w:lang w:val="en-US"/>
      </w:rPr>
      <w:drawing>
        <wp:anchor distT="0" distB="0" distL="114300" distR="114300" simplePos="0" relativeHeight="251655680" behindDoc="1" locked="0" layoutInCell="1" allowOverlap="1" wp14:anchorId="1C25B3D7" wp14:editId="6D70F32E">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B8300" w14:textId="77777777" w:rsidR="005A3E17" w:rsidRDefault="005A3E17" w:rsidP="008C28B4">
    <w:pPr>
      <w:pStyle w:val="Header"/>
    </w:pPr>
    <w:r w:rsidRPr="004B6791">
      <w:rPr>
        <w:noProof/>
        <w:lang w:val="en-US"/>
      </w:rPr>
      <mc:AlternateContent>
        <mc:Choice Requires="wps">
          <w:drawing>
            <wp:anchor distT="0" distB="0" distL="114300" distR="114300" simplePos="0" relativeHeight="251661824" behindDoc="0" locked="0" layoutInCell="1" allowOverlap="1" wp14:anchorId="21286C59" wp14:editId="26D14C8E">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96D31" w14:textId="3D249F5C" w:rsidR="005A3E17" w:rsidRPr="00036C70" w:rsidRDefault="00036C70"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286C59" id="_x0000_t202" coordsize="21600,21600" o:spt="202" path="m,l,21600r21600,l21600,xe">
              <v:stroke joinstyle="miter"/>
              <v:path gradientshapeok="t" o:connecttype="rect"/>
            </v:shapetype>
            <v:shape id="_x0000_s1028" type="#_x0000_t202" style="position:absolute;margin-left:0;margin-top:60.3pt;width:394.05pt;height:38.85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4396D31" w14:textId="3D249F5C" w:rsidR="005A3E17" w:rsidRPr="00036C70" w:rsidRDefault="00036C70" w:rsidP="004B6791">
                    <w:pPr>
                      <w:rPr>
                        <w:rFonts w:asciiTheme="minorHAnsi" w:hAnsiTheme="minorHAnsi"/>
                        <w:color w:val="1F497D" w:themeColor="text2"/>
                        <w:sz w:val="38"/>
                        <w:szCs w:val="38"/>
                        <w:lang w:val="sr-Latn-RS"/>
                      </w:rPr>
                    </w:pPr>
                    <w:r>
                      <w:rPr>
                        <w:b/>
                        <w:color w:val="1F497D"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2848" behindDoc="0" locked="0" layoutInCell="1" allowOverlap="1" wp14:anchorId="46729C3B" wp14:editId="35E06990">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11DD4E9" w14:textId="7BF0D7A4" w:rsidR="000A7AE6" w:rsidRDefault="000A7AE6" w:rsidP="000A7AE6">
                          <w:pPr>
                            <w:jc w:val="right"/>
                          </w:pPr>
                          <w:r>
                            <w:rPr>
                              <w:u w:val="wave"/>
                              <w:lang w:eastAsia="de-DE"/>
                            </w:rPr>
                            <w:t xml:space="preserve">Nova Pazova, 15.1.2026. </w:t>
                          </w:r>
                        </w:p>
                        <w:p w14:paraId="29177559" w14:textId="77777777" w:rsidR="005A3E17" w:rsidRPr="003F22A3" w:rsidRDefault="005A3E17" w:rsidP="0079027D">
                          <w:pPr>
                            <w:rPr>
                              <w:noProof/>
                              <w:lang w:val="sr-Latn-RS"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29C3B" id="Textfeld 3" o:spid="_x0000_s1029" type="#_x0000_t202" style="position:absolute;margin-left:165.8pt;margin-top:73.95pt;width:297pt;height:1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111DD4E9" w14:textId="7BF0D7A4" w:rsidR="000A7AE6" w:rsidRDefault="000A7AE6" w:rsidP="000A7AE6">
                    <w:pPr>
                      <w:jc w:val="right"/>
                    </w:pPr>
                    <w:r>
                      <w:rPr>
                        <w:u w:val="wave"/>
                        <w:lang w:eastAsia="de-DE"/>
                      </w:rPr>
                      <w:t xml:space="preserve">Nova Pazova, 15.1.2026. </w:t>
                    </w:r>
                  </w:p>
                  <w:p w14:paraId="29177559" w14:textId="77777777" w:rsidR="005A3E17" w:rsidRPr="003F22A3" w:rsidRDefault="005A3E17" w:rsidP="0079027D">
                    <w:pPr>
                      <w:rPr>
                        <w:noProof/>
                        <w:lang w:val="sr-Latn-RS" w:eastAsia="de-DE"/>
                      </w:rPr>
                    </w:pPr>
                  </w:p>
                </w:txbxContent>
              </v:textbox>
            </v:shape>
          </w:pict>
        </mc:Fallback>
      </mc:AlternateContent>
    </w:r>
    <w:r w:rsidRPr="004B6791">
      <w:rPr>
        <w:noProof/>
        <w:lang w:val="en-US"/>
      </w:rPr>
      <w:drawing>
        <wp:anchor distT="0" distB="0" distL="114300" distR="114300" simplePos="0" relativeHeight="251660800" behindDoc="1" locked="0" layoutInCell="1" allowOverlap="1" wp14:anchorId="7D3E82E4" wp14:editId="62304CE7">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59776" behindDoc="0" locked="0" layoutInCell="1" allowOverlap="1" wp14:anchorId="72031F4B" wp14:editId="7CD4773B">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009287E" id="Gerade Verbindung 46"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" strokecolor="#003f7b"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7E2A58"/>
    <w:multiLevelType w:val="multilevel"/>
    <w:tmpl w:val="B3BEF81C"/>
    <w:lvl w:ilvl="0">
      <w:start w:val="1"/>
      <w:numFmt w:val="decimal"/>
      <w:lvlText w:val="%1"/>
      <w:lvlJc w:val="left"/>
      <w:pPr>
        <w:ind w:left="1142" w:hanging="432"/>
      </w:pPr>
    </w:lvl>
    <w:lvl w:ilvl="1">
      <w:start w:val="1"/>
      <w:numFmt w:val="decimal"/>
      <w:pStyle w:val="Heading2"/>
      <w:lvlText w:val="%1.%2"/>
      <w:lvlJc w:val="left"/>
      <w:pPr>
        <w:ind w:left="1569"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753352819">
    <w:abstractNumId w:val="0"/>
  </w:num>
  <w:num w:numId="2" w16cid:durableId="1673217093">
    <w:abstractNumId w:val="0"/>
  </w:num>
  <w:num w:numId="3" w16cid:durableId="2085763210">
    <w:abstractNumId w:val="0"/>
  </w:num>
  <w:num w:numId="4" w16cid:durableId="236286238">
    <w:abstractNumId w:val="0"/>
  </w:num>
  <w:num w:numId="5" w16cid:durableId="1871725377">
    <w:abstractNumId w:val="0"/>
  </w:num>
  <w:num w:numId="6" w16cid:durableId="2139755587">
    <w:abstractNumId w:val="0"/>
  </w:num>
  <w:num w:numId="7" w16cid:durableId="1729106554">
    <w:abstractNumId w:val="0"/>
  </w:num>
  <w:num w:numId="8" w16cid:durableId="1384716473">
    <w:abstractNumId w:val="0"/>
  </w:num>
  <w:num w:numId="9" w16cid:durableId="268660335">
    <w:abstractNumId w:val="0"/>
  </w:num>
  <w:num w:numId="10" w16cid:durableId="1983735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311F"/>
    <w:rsid w:val="00004EBD"/>
    <w:rsid w:val="0000761B"/>
    <w:rsid w:val="00010DEE"/>
    <w:rsid w:val="00011E3B"/>
    <w:rsid w:val="000123FC"/>
    <w:rsid w:val="00014D50"/>
    <w:rsid w:val="000152C5"/>
    <w:rsid w:val="00015C1D"/>
    <w:rsid w:val="0001689A"/>
    <w:rsid w:val="00020235"/>
    <w:rsid w:val="000255C4"/>
    <w:rsid w:val="000255DA"/>
    <w:rsid w:val="000258D8"/>
    <w:rsid w:val="00033057"/>
    <w:rsid w:val="000345EF"/>
    <w:rsid w:val="00036A6D"/>
    <w:rsid w:val="00036C70"/>
    <w:rsid w:val="000425DF"/>
    <w:rsid w:val="000432D7"/>
    <w:rsid w:val="000526CA"/>
    <w:rsid w:val="00055BEB"/>
    <w:rsid w:val="00056EF7"/>
    <w:rsid w:val="00060F9D"/>
    <w:rsid w:val="000628CD"/>
    <w:rsid w:val="000632A4"/>
    <w:rsid w:val="000657EE"/>
    <w:rsid w:val="00066E2C"/>
    <w:rsid w:val="00080386"/>
    <w:rsid w:val="00081082"/>
    <w:rsid w:val="000934DF"/>
    <w:rsid w:val="000965D3"/>
    <w:rsid w:val="000A1DFC"/>
    <w:rsid w:val="000A1E8C"/>
    <w:rsid w:val="000A31DA"/>
    <w:rsid w:val="000A37F6"/>
    <w:rsid w:val="000A7AE6"/>
    <w:rsid w:val="000B1446"/>
    <w:rsid w:val="000B3CD3"/>
    <w:rsid w:val="000B4389"/>
    <w:rsid w:val="000B7328"/>
    <w:rsid w:val="000C20E2"/>
    <w:rsid w:val="000D04DF"/>
    <w:rsid w:val="000D340F"/>
    <w:rsid w:val="000D6712"/>
    <w:rsid w:val="000D679F"/>
    <w:rsid w:val="000D7599"/>
    <w:rsid w:val="000D7EE7"/>
    <w:rsid w:val="000E0A99"/>
    <w:rsid w:val="000E1845"/>
    <w:rsid w:val="000E5144"/>
    <w:rsid w:val="000F43BD"/>
    <w:rsid w:val="00100209"/>
    <w:rsid w:val="00106658"/>
    <w:rsid w:val="00107C0A"/>
    <w:rsid w:val="00112CC3"/>
    <w:rsid w:val="001150B4"/>
    <w:rsid w:val="001162B3"/>
    <w:rsid w:val="001234B6"/>
    <w:rsid w:val="00126D10"/>
    <w:rsid w:val="001365BF"/>
    <w:rsid w:val="00141F1A"/>
    <w:rsid w:val="00142FB3"/>
    <w:rsid w:val="00145252"/>
    <w:rsid w:val="00146675"/>
    <w:rsid w:val="001510CE"/>
    <w:rsid w:val="00151F36"/>
    <w:rsid w:val="0015283C"/>
    <w:rsid w:val="00154062"/>
    <w:rsid w:val="0015798A"/>
    <w:rsid w:val="00161D07"/>
    <w:rsid w:val="00161E3D"/>
    <w:rsid w:val="001624A2"/>
    <w:rsid w:val="0016286D"/>
    <w:rsid w:val="00162F7B"/>
    <w:rsid w:val="0016333A"/>
    <w:rsid w:val="00174379"/>
    <w:rsid w:val="00177E71"/>
    <w:rsid w:val="0018022A"/>
    <w:rsid w:val="00182905"/>
    <w:rsid w:val="00193702"/>
    <w:rsid w:val="001938F9"/>
    <w:rsid w:val="00194944"/>
    <w:rsid w:val="00194ADB"/>
    <w:rsid w:val="00197C59"/>
    <w:rsid w:val="001B05AB"/>
    <w:rsid w:val="001B05F1"/>
    <w:rsid w:val="001B0F73"/>
    <w:rsid w:val="001B1A88"/>
    <w:rsid w:val="001B6712"/>
    <w:rsid w:val="001B67AD"/>
    <w:rsid w:val="001C171D"/>
    <w:rsid w:val="001C1B10"/>
    <w:rsid w:val="001C1E5D"/>
    <w:rsid w:val="001C2997"/>
    <w:rsid w:val="001D43F0"/>
    <w:rsid w:val="001D7778"/>
    <w:rsid w:val="001D7A0A"/>
    <w:rsid w:val="001E5E1C"/>
    <w:rsid w:val="001E5F20"/>
    <w:rsid w:val="001E6ED4"/>
    <w:rsid w:val="00200001"/>
    <w:rsid w:val="00202E57"/>
    <w:rsid w:val="0020478A"/>
    <w:rsid w:val="002054EE"/>
    <w:rsid w:val="0020714C"/>
    <w:rsid w:val="00210E3F"/>
    <w:rsid w:val="00216C3B"/>
    <w:rsid w:val="00217A03"/>
    <w:rsid w:val="002231CF"/>
    <w:rsid w:val="00225D64"/>
    <w:rsid w:val="0022744B"/>
    <w:rsid w:val="00227BCB"/>
    <w:rsid w:val="00232B2A"/>
    <w:rsid w:val="00232F9D"/>
    <w:rsid w:val="002332CA"/>
    <w:rsid w:val="002351BF"/>
    <w:rsid w:val="00235A66"/>
    <w:rsid w:val="00235FD7"/>
    <w:rsid w:val="00236817"/>
    <w:rsid w:val="00237056"/>
    <w:rsid w:val="00242617"/>
    <w:rsid w:val="00242700"/>
    <w:rsid w:val="002434BC"/>
    <w:rsid w:val="00243737"/>
    <w:rsid w:val="002451C0"/>
    <w:rsid w:val="00251F66"/>
    <w:rsid w:val="00253F56"/>
    <w:rsid w:val="002617B5"/>
    <w:rsid w:val="00267D79"/>
    <w:rsid w:val="00270084"/>
    <w:rsid w:val="002718F6"/>
    <w:rsid w:val="0027716A"/>
    <w:rsid w:val="0027790D"/>
    <w:rsid w:val="002802DF"/>
    <w:rsid w:val="00281504"/>
    <w:rsid w:val="00283850"/>
    <w:rsid w:val="002864FD"/>
    <w:rsid w:val="00286885"/>
    <w:rsid w:val="00292FC8"/>
    <w:rsid w:val="002938D5"/>
    <w:rsid w:val="00294CB7"/>
    <w:rsid w:val="002950B9"/>
    <w:rsid w:val="002A23A0"/>
    <w:rsid w:val="002A29A7"/>
    <w:rsid w:val="002A37AE"/>
    <w:rsid w:val="002A71CB"/>
    <w:rsid w:val="002B0FC2"/>
    <w:rsid w:val="002B2627"/>
    <w:rsid w:val="002C10C0"/>
    <w:rsid w:val="002C46BF"/>
    <w:rsid w:val="002D0F90"/>
    <w:rsid w:val="002E3071"/>
    <w:rsid w:val="002E41A4"/>
    <w:rsid w:val="002E5707"/>
    <w:rsid w:val="002E7B77"/>
    <w:rsid w:val="002F01BF"/>
    <w:rsid w:val="002F0FF1"/>
    <w:rsid w:val="002F243F"/>
    <w:rsid w:val="002F312D"/>
    <w:rsid w:val="002F42A5"/>
    <w:rsid w:val="002F7515"/>
    <w:rsid w:val="003013A2"/>
    <w:rsid w:val="003027A7"/>
    <w:rsid w:val="00307471"/>
    <w:rsid w:val="0031364E"/>
    <w:rsid w:val="00315CFB"/>
    <w:rsid w:val="00325963"/>
    <w:rsid w:val="00326BCE"/>
    <w:rsid w:val="00333708"/>
    <w:rsid w:val="00336C9E"/>
    <w:rsid w:val="00341E08"/>
    <w:rsid w:val="00345106"/>
    <w:rsid w:val="00351907"/>
    <w:rsid w:val="0035443A"/>
    <w:rsid w:val="003722B7"/>
    <w:rsid w:val="003772DF"/>
    <w:rsid w:val="0039638A"/>
    <w:rsid w:val="003A0C76"/>
    <w:rsid w:val="003A2ED8"/>
    <w:rsid w:val="003A33D8"/>
    <w:rsid w:val="003A3D73"/>
    <w:rsid w:val="003B4F8E"/>
    <w:rsid w:val="003C0B8A"/>
    <w:rsid w:val="003C1F2B"/>
    <w:rsid w:val="003C7344"/>
    <w:rsid w:val="003D467C"/>
    <w:rsid w:val="003D6898"/>
    <w:rsid w:val="003D7027"/>
    <w:rsid w:val="003D7091"/>
    <w:rsid w:val="003E4807"/>
    <w:rsid w:val="003F0424"/>
    <w:rsid w:val="003F09A1"/>
    <w:rsid w:val="003F21C5"/>
    <w:rsid w:val="003F22A3"/>
    <w:rsid w:val="003F5AD1"/>
    <w:rsid w:val="003F61DC"/>
    <w:rsid w:val="003F7117"/>
    <w:rsid w:val="00401C04"/>
    <w:rsid w:val="00404399"/>
    <w:rsid w:val="00411BD0"/>
    <w:rsid w:val="0041239A"/>
    <w:rsid w:val="00417DC9"/>
    <w:rsid w:val="00421CF5"/>
    <w:rsid w:val="00426BD3"/>
    <w:rsid w:val="004358F5"/>
    <w:rsid w:val="00442C1C"/>
    <w:rsid w:val="00450107"/>
    <w:rsid w:val="0045138C"/>
    <w:rsid w:val="00451A0A"/>
    <w:rsid w:val="00452CB6"/>
    <w:rsid w:val="0045551E"/>
    <w:rsid w:val="004838B9"/>
    <w:rsid w:val="0048397E"/>
    <w:rsid w:val="004902F8"/>
    <w:rsid w:val="00490F23"/>
    <w:rsid w:val="00496099"/>
    <w:rsid w:val="004967D6"/>
    <w:rsid w:val="004A0744"/>
    <w:rsid w:val="004A3F97"/>
    <w:rsid w:val="004A6593"/>
    <w:rsid w:val="004B1B4E"/>
    <w:rsid w:val="004B1FEE"/>
    <w:rsid w:val="004B3510"/>
    <w:rsid w:val="004B6791"/>
    <w:rsid w:val="004B7054"/>
    <w:rsid w:val="004B780C"/>
    <w:rsid w:val="004C258A"/>
    <w:rsid w:val="004C36C0"/>
    <w:rsid w:val="004C5B2E"/>
    <w:rsid w:val="004D1BC8"/>
    <w:rsid w:val="004D34D9"/>
    <w:rsid w:val="004E78AD"/>
    <w:rsid w:val="004F01D0"/>
    <w:rsid w:val="004F04F1"/>
    <w:rsid w:val="004F1D3A"/>
    <w:rsid w:val="004F2670"/>
    <w:rsid w:val="004F5799"/>
    <w:rsid w:val="004F6202"/>
    <w:rsid w:val="004F6CEC"/>
    <w:rsid w:val="004F7A56"/>
    <w:rsid w:val="00500784"/>
    <w:rsid w:val="00502B21"/>
    <w:rsid w:val="00506C1D"/>
    <w:rsid w:val="00510123"/>
    <w:rsid w:val="00513F2E"/>
    <w:rsid w:val="00516A5E"/>
    <w:rsid w:val="00520266"/>
    <w:rsid w:val="00520998"/>
    <w:rsid w:val="00522CB6"/>
    <w:rsid w:val="00533C92"/>
    <w:rsid w:val="00541A83"/>
    <w:rsid w:val="00542820"/>
    <w:rsid w:val="0056228D"/>
    <w:rsid w:val="00564190"/>
    <w:rsid w:val="00564477"/>
    <w:rsid w:val="00566474"/>
    <w:rsid w:val="00566D55"/>
    <w:rsid w:val="00566E15"/>
    <w:rsid w:val="0057125B"/>
    <w:rsid w:val="005738BC"/>
    <w:rsid w:val="00581459"/>
    <w:rsid w:val="00582156"/>
    <w:rsid w:val="00582413"/>
    <w:rsid w:val="00592112"/>
    <w:rsid w:val="0059304E"/>
    <w:rsid w:val="005A3E17"/>
    <w:rsid w:val="005A7858"/>
    <w:rsid w:val="005B220E"/>
    <w:rsid w:val="005B2F55"/>
    <w:rsid w:val="005B3C08"/>
    <w:rsid w:val="005B3FF8"/>
    <w:rsid w:val="005B4604"/>
    <w:rsid w:val="005B4CCB"/>
    <w:rsid w:val="005B6274"/>
    <w:rsid w:val="005B6455"/>
    <w:rsid w:val="005B6CFB"/>
    <w:rsid w:val="005C0586"/>
    <w:rsid w:val="005C62BF"/>
    <w:rsid w:val="005C63ED"/>
    <w:rsid w:val="005D07D8"/>
    <w:rsid w:val="005D14F7"/>
    <w:rsid w:val="005D151E"/>
    <w:rsid w:val="005D227B"/>
    <w:rsid w:val="005D59AA"/>
    <w:rsid w:val="005D7BC4"/>
    <w:rsid w:val="005E2095"/>
    <w:rsid w:val="005E2D6E"/>
    <w:rsid w:val="005E46FB"/>
    <w:rsid w:val="0060528D"/>
    <w:rsid w:val="00605E92"/>
    <w:rsid w:val="0060771F"/>
    <w:rsid w:val="00613634"/>
    <w:rsid w:val="0062056B"/>
    <w:rsid w:val="00620BE3"/>
    <w:rsid w:val="006249E9"/>
    <w:rsid w:val="00624D72"/>
    <w:rsid w:val="00630A22"/>
    <w:rsid w:val="00641619"/>
    <w:rsid w:val="00641AC1"/>
    <w:rsid w:val="00643137"/>
    <w:rsid w:val="00662D10"/>
    <w:rsid w:val="00666B07"/>
    <w:rsid w:val="0066735F"/>
    <w:rsid w:val="00675DD5"/>
    <w:rsid w:val="00676B01"/>
    <w:rsid w:val="0067718E"/>
    <w:rsid w:val="00682407"/>
    <w:rsid w:val="00682CE7"/>
    <w:rsid w:val="0068627B"/>
    <w:rsid w:val="00687E29"/>
    <w:rsid w:val="00691D68"/>
    <w:rsid w:val="006931DA"/>
    <w:rsid w:val="00693F5D"/>
    <w:rsid w:val="00696859"/>
    <w:rsid w:val="00697347"/>
    <w:rsid w:val="006A0DA7"/>
    <w:rsid w:val="006A1F1A"/>
    <w:rsid w:val="006A28D7"/>
    <w:rsid w:val="006A3B85"/>
    <w:rsid w:val="006C6BB2"/>
    <w:rsid w:val="006C75D8"/>
    <w:rsid w:val="006D1EE5"/>
    <w:rsid w:val="006D2413"/>
    <w:rsid w:val="006E12A5"/>
    <w:rsid w:val="006E5321"/>
    <w:rsid w:val="006F3D44"/>
    <w:rsid w:val="006F4C4D"/>
    <w:rsid w:val="006F4DA0"/>
    <w:rsid w:val="006F7656"/>
    <w:rsid w:val="00710D88"/>
    <w:rsid w:val="007116DA"/>
    <w:rsid w:val="00712620"/>
    <w:rsid w:val="00715686"/>
    <w:rsid w:val="00716847"/>
    <w:rsid w:val="00717ECC"/>
    <w:rsid w:val="00721480"/>
    <w:rsid w:val="00722734"/>
    <w:rsid w:val="007235FD"/>
    <w:rsid w:val="00723C6D"/>
    <w:rsid w:val="00725CEB"/>
    <w:rsid w:val="0073007D"/>
    <w:rsid w:val="00733A9C"/>
    <w:rsid w:val="00737173"/>
    <w:rsid w:val="00743D34"/>
    <w:rsid w:val="00745386"/>
    <w:rsid w:val="007464F1"/>
    <w:rsid w:val="00747547"/>
    <w:rsid w:val="00750408"/>
    <w:rsid w:val="00750EFF"/>
    <w:rsid w:val="00764166"/>
    <w:rsid w:val="007671AD"/>
    <w:rsid w:val="007672B0"/>
    <w:rsid w:val="007706C5"/>
    <w:rsid w:val="007717B2"/>
    <w:rsid w:val="007733D3"/>
    <w:rsid w:val="00773DB4"/>
    <w:rsid w:val="0078003C"/>
    <w:rsid w:val="0079027D"/>
    <w:rsid w:val="00790B47"/>
    <w:rsid w:val="00793C2A"/>
    <w:rsid w:val="0079568E"/>
    <w:rsid w:val="007A1119"/>
    <w:rsid w:val="007A1D97"/>
    <w:rsid w:val="007A4AE1"/>
    <w:rsid w:val="007A4C20"/>
    <w:rsid w:val="007A7A6A"/>
    <w:rsid w:val="007B1665"/>
    <w:rsid w:val="007B4EA8"/>
    <w:rsid w:val="007C2B61"/>
    <w:rsid w:val="007C7756"/>
    <w:rsid w:val="007D0197"/>
    <w:rsid w:val="007D53DB"/>
    <w:rsid w:val="007D7E71"/>
    <w:rsid w:val="007E04C0"/>
    <w:rsid w:val="007E1655"/>
    <w:rsid w:val="007E769D"/>
    <w:rsid w:val="007F1C5D"/>
    <w:rsid w:val="007F209F"/>
    <w:rsid w:val="007F7360"/>
    <w:rsid w:val="00804361"/>
    <w:rsid w:val="00811020"/>
    <w:rsid w:val="00813150"/>
    <w:rsid w:val="008227F3"/>
    <w:rsid w:val="008232B6"/>
    <w:rsid w:val="00823EB4"/>
    <w:rsid w:val="00831D58"/>
    <w:rsid w:val="00832231"/>
    <w:rsid w:val="00835F47"/>
    <w:rsid w:val="00850D82"/>
    <w:rsid w:val="0085133D"/>
    <w:rsid w:val="008520EA"/>
    <w:rsid w:val="00852971"/>
    <w:rsid w:val="00871F73"/>
    <w:rsid w:val="008747C3"/>
    <w:rsid w:val="008749D7"/>
    <w:rsid w:val="00875586"/>
    <w:rsid w:val="008813C6"/>
    <w:rsid w:val="0088486F"/>
    <w:rsid w:val="00884F28"/>
    <w:rsid w:val="00885922"/>
    <w:rsid w:val="0088645E"/>
    <w:rsid w:val="008922D5"/>
    <w:rsid w:val="0089369F"/>
    <w:rsid w:val="00893DC7"/>
    <w:rsid w:val="00897288"/>
    <w:rsid w:val="00897934"/>
    <w:rsid w:val="008A051E"/>
    <w:rsid w:val="008A4202"/>
    <w:rsid w:val="008A4642"/>
    <w:rsid w:val="008A4D9F"/>
    <w:rsid w:val="008B3716"/>
    <w:rsid w:val="008B5520"/>
    <w:rsid w:val="008B6B1E"/>
    <w:rsid w:val="008B7517"/>
    <w:rsid w:val="008C0282"/>
    <w:rsid w:val="008C22B1"/>
    <w:rsid w:val="008C233C"/>
    <w:rsid w:val="008C28B4"/>
    <w:rsid w:val="008D1C09"/>
    <w:rsid w:val="008D3505"/>
    <w:rsid w:val="008D382D"/>
    <w:rsid w:val="008D4910"/>
    <w:rsid w:val="008E2F14"/>
    <w:rsid w:val="008E6D77"/>
    <w:rsid w:val="008F180F"/>
    <w:rsid w:val="008F618E"/>
    <w:rsid w:val="0090056F"/>
    <w:rsid w:val="009005E0"/>
    <w:rsid w:val="0090532C"/>
    <w:rsid w:val="0090620D"/>
    <w:rsid w:val="0091323D"/>
    <w:rsid w:val="0091672E"/>
    <w:rsid w:val="009176B2"/>
    <w:rsid w:val="009211A9"/>
    <w:rsid w:val="00926691"/>
    <w:rsid w:val="0093179B"/>
    <w:rsid w:val="0093557C"/>
    <w:rsid w:val="009365CB"/>
    <w:rsid w:val="009416DD"/>
    <w:rsid w:val="009430F7"/>
    <w:rsid w:val="00945DA6"/>
    <w:rsid w:val="00957F8E"/>
    <w:rsid w:val="0096291F"/>
    <w:rsid w:val="00966CB7"/>
    <w:rsid w:val="0097097B"/>
    <w:rsid w:val="00976E68"/>
    <w:rsid w:val="0097771B"/>
    <w:rsid w:val="009818BC"/>
    <w:rsid w:val="00982BAC"/>
    <w:rsid w:val="00983888"/>
    <w:rsid w:val="009846FA"/>
    <w:rsid w:val="009869BE"/>
    <w:rsid w:val="00990AEF"/>
    <w:rsid w:val="00991079"/>
    <w:rsid w:val="009A239B"/>
    <w:rsid w:val="009B1443"/>
    <w:rsid w:val="009B28B2"/>
    <w:rsid w:val="009B4D13"/>
    <w:rsid w:val="009C6483"/>
    <w:rsid w:val="009C6E3B"/>
    <w:rsid w:val="009D3197"/>
    <w:rsid w:val="009D53A8"/>
    <w:rsid w:val="009E2BAA"/>
    <w:rsid w:val="009F3DF5"/>
    <w:rsid w:val="009F6C8B"/>
    <w:rsid w:val="009F72F8"/>
    <w:rsid w:val="009F749C"/>
    <w:rsid w:val="00A003A8"/>
    <w:rsid w:val="00A030EF"/>
    <w:rsid w:val="00A033F6"/>
    <w:rsid w:val="00A040F9"/>
    <w:rsid w:val="00A04DE1"/>
    <w:rsid w:val="00A0709F"/>
    <w:rsid w:val="00A077FD"/>
    <w:rsid w:val="00A24759"/>
    <w:rsid w:val="00A3360C"/>
    <w:rsid w:val="00A346EC"/>
    <w:rsid w:val="00A4078B"/>
    <w:rsid w:val="00A40AF7"/>
    <w:rsid w:val="00A42AB8"/>
    <w:rsid w:val="00A447BD"/>
    <w:rsid w:val="00A45964"/>
    <w:rsid w:val="00A5040A"/>
    <w:rsid w:val="00A52E6E"/>
    <w:rsid w:val="00A5566C"/>
    <w:rsid w:val="00A60F43"/>
    <w:rsid w:val="00A6272E"/>
    <w:rsid w:val="00A63DDE"/>
    <w:rsid w:val="00A645A1"/>
    <w:rsid w:val="00A75150"/>
    <w:rsid w:val="00A7592D"/>
    <w:rsid w:val="00A86AB7"/>
    <w:rsid w:val="00A922D9"/>
    <w:rsid w:val="00A928BC"/>
    <w:rsid w:val="00A9448E"/>
    <w:rsid w:val="00A95FCD"/>
    <w:rsid w:val="00AA37E4"/>
    <w:rsid w:val="00AA4004"/>
    <w:rsid w:val="00AA6CDB"/>
    <w:rsid w:val="00AA7841"/>
    <w:rsid w:val="00AB19C5"/>
    <w:rsid w:val="00AB34A4"/>
    <w:rsid w:val="00AB3E80"/>
    <w:rsid w:val="00AB4A97"/>
    <w:rsid w:val="00AB7F62"/>
    <w:rsid w:val="00AC25F7"/>
    <w:rsid w:val="00AC2903"/>
    <w:rsid w:val="00AC641A"/>
    <w:rsid w:val="00AD22D8"/>
    <w:rsid w:val="00AD29A7"/>
    <w:rsid w:val="00AD5E99"/>
    <w:rsid w:val="00AD6239"/>
    <w:rsid w:val="00AD72A3"/>
    <w:rsid w:val="00AE0B0B"/>
    <w:rsid w:val="00AE42C6"/>
    <w:rsid w:val="00AE4F4F"/>
    <w:rsid w:val="00AE6FCE"/>
    <w:rsid w:val="00AE7FD3"/>
    <w:rsid w:val="00AF016B"/>
    <w:rsid w:val="00AF475C"/>
    <w:rsid w:val="00AF4D00"/>
    <w:rsid w:val="00AF5561"/>
    <w:rsid w:val="00AF5A73"/>
    <w:rsid w:val="00AF6152"/>
    <w:rsid w:val="00B022EF"/>
    <w:rsid w:val="00B032FB"/>
    <w:rsid w:val="00B040B3"/>
    <w:rsid w:val="00B05AD7"/>
    <w:rsid w:val="00B07297"/>
    <w:rsid w:val="00B133ED"/>
    <w:rsid w:val="00B14C10"/>
    <w:rsid w:val="00B2052A"/>
    <w:rsid w:val="00B22BAC"/>
    <w:rsid w:val="00B24737"/>
    <w:rsid w:val="00B260A0"/>
    <w:rsid w:val="00B27C5E"/>
    <w:rsid w:val="00B30C13"/>
    <w:rsid w:val="00B32355"/>
    <w:rsid w:val="00B323E6"/>
    <w:rsid w:val="00B330FA"/>
    <w:rsid w:val="00B422F5"/>
    <w:rsid w:val="00B449C8"/>
    <w:rsid w:val="00B44E5B"/>
    <w:rsid w:val="00B54D08"/>
    <w:rsid w:val="00B55970"/>
    <w:rsid w:val="00B57D26"/>
    <w:rsid w:val="00B61919"/>
    <w:rsid w:val="00B63CE8"/>
    <w:rsid w:val="00B668D3"/>
    <w:rsid w:val="00B71C9D"/>
    <w:rsid w:val="00B74CEB"/>
    <w:rsid w:val="00B7674A"/>
    <w:rsid w:val="00B8173A"/>
    <w:rsid w:val="00B84CA1"/>
    <w:rsid w:val="00B874D5"/>
    <w:rsid w:val="00B904A2"/>
    <w:rsid w:val="00B9117D"/>
    <w:rsid w:val="00BA0C84"/>
    <w:rsid w:val="00BA0C9E"/>
    <w:rsid w:val="00BA35CA"/>
    <w:rsid w:val="00BA4231"/>
    <w:rsid w:val="00BA5A82"/>
    <w:rsid w:val="00BA5B82"/>
    <w:rsid w:val="00BA7FF8"/>
    <w:rsid w:val="00BB39DE"/>
    <w:rsid w:val="00BB3ACE"/>
    <w:rsid w:val="00BB5DB0"/>
    <w:rsid w:val="00BB77C3"/>
    <w:rsid w:val="00BC1453"/>
    <w:rsid w:val="00BC6005"/>
    <w:rsid w:val="00BD0B21"/>
    <w:rsid w:val="00BD195A"/>
    <w:rsid w:val="00BD20B1"/>
    <w:rsid w:val="00BD535C"/>
    <w:rsid w:val="00BE4287"/>
    <w:rsid w:val="00BE6573"/>
    <w:rsid w:val="00BE7313"/>
    <w:rsid w:val="00BF1C03"/>
    <w:rsid w:val="00BF2903"/>
    <w:rsid w:val="00BF33BB"/>
    <w:rsid w:val="00BF410A"/>
    <w:rsid w:val="00BF58BF"/>
    <w:rsid w:val="00C01665"/>
    <w:rsid w:val="00C02E44"/>
    <w:rsid w:val="00C077D8"/>
    <w:rsid w:val="00C13072"/>
    <w:rsid w:val="00C23A16"/>
    <w:rsid w:val="00C23B35"/>
    <w:rsid w:val="00C263D8"/>
    <w:rsid w:val="00C31681"/>
    <w:rsid w:val="00C31E1F"/>
    <w:rsid w:val="00C342B6"/>
    <w:rsid w:val="00C34DC4"/>
    <w:rsid w:val="00C428CC"/>
    <w:rsid w:val="00C4320E"/>
    <w:rsid w:val="00C45A7B"/>
    <w:rsid w:val="00C53511"/>
    <w:rsid w:val="00C65EB1"/>
    <w:rsid w:val="00C71CFC"/>
    <w:rsid w:val="00C73FF2"/>
    <w:rsid w:val="00C74F45"/>
    <w:rsid w:val="00C7570C"/>
    <w:rsid w:val="00C82EF0"/>
    <w:rsid w:val="00C839E2"/>
    <w:rsid w:val="00C875E4"/>
    <w:rsid w:val="00C87BA9"/>
    <w:rsid w:val="00C93921"/>
    <w:rsid w:val="00C941D3"/>
    <w:rsid w:val="00CA58AC"/>
    <w:rsid w:val="00CA71E1"/>
    <w:rsid w:val="00CB5EC8"/>
    <w:rsid w:val="00CB6B36"/>
    <w:rsid w:val="00CB7BF0"/>
    <w:rsid w:val="00CC2047"/>
    <w:rsid w:val="00CC4878"/>
    <w:rsid w:val="00CC5EDF"/>
    <w:rsid w:val="00CC680C"/>
    <w:rsid w:val="00CC7CF2"/>
    <w:rsid w:val="00CD5B87"/>
    <w:rsid w:val="00CE0FB0"/>
    <w:rsid w:val="00CE28BD"/>
    <w:rsid w:val="00CE2934"/>
    <w:rsid w:val="00CF0B6C"/>
    <w:rsid w:val="00CF31D7"/>
    <w:rsid w:val="00CF3A67"/>
    <w:rsid w:val="00D00D94"/>
    <w:rsid w:val="00D026DB"/>
    <w:rsid w:val="00D02AA8"/>
    <w:rsid w:val="00D06D79"/>
    <w:rsid w:val="00D119B6"/>
    <w:rsid w:val="00D1223B"/>
    <w:rsid w:val="00D30665"/>
    <w:rsid w:val="00D32EB0"/>
    <w:rsid w:val="00D3704F"/>
    <w:rsid w:val="00D40249"/>
    <w:rsid w:val="00D4531B"/>
    <w:rsid w:val="00D46EE5"/>
    <w:rsid w:val="00D5121A"/>
    <w:rsid w:val="00D517CB"/>
    <w:rsid w:val="00D521D6"/>
    <w:rsid w:val="00D532F5"/>
    <w:rsid w:val="00D55A81"/>
    <w:rsid w:val="00D61356"/>
    <w:rsid w:val="00D6521D"/>
    <w:rsid w:val="00D65D4C"/>
    <w:rsid w:val="00D72BA0"/>
    <w:rsid w:val="00D83CE7"/>
    <w:rsid w:val="00D84F53"/>
    <w:rsid w:val="00D86210"/>
    <w:rsid w:val="00D8739D"/>
    <w:rsid w:val="00DA6CD4"/>
    <w:rsid w:val="00DB0D0C"/>
    <w:rsid w:val="00DB311C"/>
    <w:rsid w:val="00DB5592"/>
    <w:rsid w:val="00DC0D1E"/>
    <w:rsid w:val="00DC22E9"/>
    <w:rsid w:val="00DC4183"/>
    <w:rsid w:val="00DD16D1"/>
    <w:rsid w:val="00DD1EBB"/>
    <w:rsid w:val="00DD227E"/>
    <w:rsid w:val="00DD3E3C"/>
    <w:rsid w:val="00DD65A9"/>
    <w:rsid w:val="00DE0153"/>
    <w:rsid w:val="00DE2730"/>
    <w:rsid w:val="00DE6614"/>
    <w:rsid w:val="00DE6F94"/>
    <w:rsid w:val="00DF6769"/>
    <w:rsid w:val="00E0650E"/>
    <w:rsid w:val="00E07DB1"/>
    <w:rsid w:val="00E127E4"/>
    <w:rsid w:val="00E134DE"/>
    <w:rsid w:val="00E137E9"/>
    <w:rsid w:val="00E1521F"/>
    <w:rsid w:val="00E21ECC"/>
    <w:rsid w:val="00E26568"/>
    <w:rsid w:val="00E269C9"/>
    <w:rsid w:val="00E305B8"/>
    <w:rsid w:val="00E3217E"/>
    <w:rsid w:val="00E3219C"/>
    <w:rsid w:val="00E34EA4"/>
    <w:rsid w:val="00E373D0"/>
    <w:rsid w:val="00E40238"/>
    <w:rsid w:val="00E4244F"/>
    <w:rsid w:val="00E439F0"/>
    <w:rsid w:val="00E45AE7"/>
    <w:rsid w:val="00E469CC"/>
    <w:rsid w:val="00E5196F"/>
    <w:rsid w:val="00E51A50"/>
    <w:rsid w:val="00E53924"/>
    <w:rsid w:val="00E550C1"/>
    <w:rsid w:val="00E64DC9"/>
    <w:rsid w:val="00E67954"/>
    <w:rsid w:val="00E67D61"/>
    <w:rsid w:val="00E70837"/>
    <w:rsid w:val="00E7332A"/>
    <w:rsid w:val="00E76C72"/>
    <w:rsid w:val="00E84B9C"/>
    <w:rsid w:val="00E85E92"/>
    <w:rsid w:val="00E86B05"/>
    <w:rsid w:val="00E9202C"/>
    <w:rsid w:val="00E9361B"/>
    <w:rsid w:val="00E93AD1"/>
    <w:rsid w:val="00E93BAC"/>
    <w:rsid w:val="00E97BCE"/>
    <w:rsid w:val="00EA0CA9"/>
    <w:rsid w:val="00EA270B"/>
    <w:rsid w:val="00EA645C"/>
    <w:rsid w:val="00EA757E"/>
    <w:rsid w:val="00EB1AAE"/>
    <w:rsid w:val="00EB34A8"/>
    <w:rsid w:val="00EB5DE3"/>
    <w:rsid w:val="00EB5FD7"/>
    <w:rsid w:val="00EB65AD"/>
    <w:rsid w:val="00EB6A0C"/>
    <w:rsid w:val="00EB7D82"/>
    <w:rsid w:val="00EC2590"/>
    <w:rsid w:val="00EC335A"/>
    <w:rsid w:val="00EC520C"/>
    <w:rsid w:val="00ED1B20"/>
    <w:rsid w:val="00ED3CAF"/>
    <w:rsid w:val="00ED3D01"/>
    <w:rsid w:val="00EE1BAD"/>
    <w:rsid w:val="00EE2B8A"/>
    <w:rsid w:val="00EE2D08"/>
    <w:rsid w:val="00EE5689"/>
    <w:rsid w:val="00EE5911"/>
    <w:rsid w:val="00EF15F8"/>
    <w:rsid w:val="00EF4BC1"/>
    <w:rsid w:val="00EF7106"/>
    <w:rsid w:val="00EF72D1"/>
    <w:rsid w:val="00F02508"/>
    <w:rsid w:val="00F043A5"/>
    <w:rsid w:val="00F04471"/>
    <w:rsid w:val="00F110E9"/>
    <w:rsid w:val="00F26575"/>
    <w:rsid w:val="00F2758C"/>
    <w:rsid w:val="00F3019E"/>
    <w:rsid w:val="00F379F5"/>
    <w:rsid w:val="00F56199"/>
    <w:rsid w:val="00F620B3"/>
    <w:rsid w:val="00F6489A"/>
    <w:rsid w:val="00F64E95"/>
    <w:rsid w:val="00F704F1"/>
    <w:rsid w:val="00F74853"/>
    <w:rsid w:val="00F75E18"/>
    <w:rsid w:val="00F76A6C"/>
    <w:rsid w:val="00F810C3"/>
    <w:rsid w:val="00F85707"/>
    <w:rsid w:val="00F93D0E"/>
    <w:rsid w:val="00FA09EE"/>
    <w:rsid w:val="00FA114A"/>
    <w:rsid w:val="00FB25F0"/>
    <w:rsid w:val="00FC0507"/>
    <w:rsid w:val="00FC3AE0"/>
    <w:rsid w:val="00FC494D"/>
    <w:rsid w:val="00FC4D1D"/>
    <w:rsid w:val="00FC5071"/>
    <w:rsid w:val="00FC5F45"/>
    <w:rsid w:val="00FC694E"/>
    <w:rsid w:val="00FC75AD"/>
    <w:rsid w:val="00FD1CEF"/>
    <w:rsid w:val="00FD6D03"/>
    <w:rsid w:val="00FD77FD"/>
    <w:rsid w:val="00FD7A63"/>
    <w:rsid w:val="00FE3EF0"/>
    <w:rsid w:val="00FE7D1F"/>
    <w:rsid w:val="00FF1B99"/>
    <w:rsid w:val="00FF1E76"/>
    <w:rsid w:val="00FF2066"/>
    <w:rsid w:val="00FF31B0"/>
    <w:rsid w:val="00FF3804"/>
    <w:rsid w:val="00FF5A92"/>
  </w:rsids>
  <m:mathPr>
    <m:mathFont m:val="Cambria Math"/>
    <m:brkBin m:val="before"/>
    <m:brkBinSub m:val="--"/>
    <m:smallFrac m:val="0"/>
    <m:dispDef/>
    <m:lMargin m:val="0"/>
    <m:rMargin m:val="0"/>
    <m:defJc m:val="centerGroup"/>
    <m:wrapIndent m:val="1440"/>
    <m:intLim m:val="subSup"/>
    <m:naryLim m:val="undOvr"/>
  </m:mathPr>
  <w:themeFontLang w:val="de-DE" w:eastAsia="zh-TW"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E96F0"/>
  <w15:docId w15:val="{8698B855-349D-4BA5-B0D1-C523246E0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67C"/>
    <w:pPr>
      <w:spacing w:after="200" w:line="276" w:lineRule="auto"/>
    </w:pPr>
    <w:rPr>
      <w:rFonts w:ascii="Calibri" w:eastAsiaTheme="minorHAnsi" w:hAnsi="Calibri"/>
      <w:sz w:val="22"/>
      <w:szCs w:val="22"/>
      <w:lang w:eastAsia="en-US"/>
    </w:rPr>
  </w:style>
  <w:style w:type="paragraph" w:styleId="Heading1">
    <w:name w:val="heading 1"/>
    <w:basedOn w:val="Normal"/>
    <w:next w:val="Normal"/>
    <w:link w:val="Heading1Char"/>
    <w:qFormat/>
    <w:rsid w:val="000425DF"/>
    <w:pPr>
      <w:keepNext/>
      <w:spacing w:before="240" w:after="60"/>
      <w:outlineLvl w:val="0"/>
    </w:pPr>
    <w:rPr>
      <w:rFonts w:asciiTheme="minorHAnsi" w:hAnsiTheme="minorHAnsi"/>
      <w:b/>
      <w:color w:val="003278"/>
      <w:kern w:val="28"/>
      <w:sz w:val="28"/>
    </w:rPr>
  </w:style>
  <w:style w:type="paragraph" w:styleId="Heading2">
    <w:name w:val="heading 2"/>
    <w:basedOn w:val="Normal"/>
    <w:next w:val="Normal"/>
    <w:link w:val="Heading2Char"/>
    <w:qFormat/>
    <w:rsid w:val="000425DF"/>
    <w:pPr>
      <w:keepNext/>
      <w:numPr>
        <w:ilvl w:val="1"/>
        <w:numId w:val="9"/>
      </w:numPr>
      <w:spacing w:before="240"/>
      <w:outlineLvl w:val="1"/>
    </w:pPr>
    <w:rPr>
      <w:b/>
      <w:szCs w:val="28"/>
    </w:rPr>
  </w:style>
  <w:style w:type="paragraph" w:styleId="Heading3">
    <w:name w:val="heading 3"/>
    <w:basedOn w:val="Normal"/>
    <w:next w:val="Normal"/>
    <w:link w:val="Heading3Char"/>
    <w:qFormat/>
    <w:rsid w:val="000425DF"/>
    <w:pPr>
      <w:keepNext/>
      <w:numPr>
        <w:ilvl w:val="2"/>
        <w:numId w:val="9"/>
      </w:numPr>
      <w:spacing w:before="240" w:after="60"/>
      <w:outlineLvl w:val="2"/>
    </w:pPr>
    <w:rPr>
      <w:b/>
    </w:rPr>
  </w:style>
  <w:style w:type="paragraph" w:styleId="Heading4">
    <w:name w:val="heading 4"/>
    <w:basedOn w:val="Normal"/>
    <w:next w:val="Normal"/>
    <w:link w:val="Heading4Char"/>
    <w:qFormat/>
    <w:rsid w:val="000425DF"/>
    <w:pPr>
      <w:keepNext/>
      <w:numPr>
        <w:ilvl w:val="3"/>
        <w:numId w:val="9"/>
      </w:numPr>
      <w:spacing w:before="240" w:after="60"/>
      <w:outlineLvl w:val="3"/>
    </w:pPr>
    <w:rPr>
      <w:b/>
    </w:rPr>
  </w:style>
  <w:style w:type="paragraph" w:styleId="Heading5">
    <w:name w:val="heading 5"/>
    <w:basedOn w:val="Normal"/>
    <w:next w:val="Normal"/>
    <w:link w:val="Heading5Char"/>
    <w:qFormat/>
    <w:rsid w:val="000425DF"/>
    <w:pPr>
      <w:numPr>
        <w:ilvl w:val="4"/>
        <w:numId w:val="9"/>
      </w:numPr>
      <w:spacing w:before="240" w:after="60"/>
      <w:outlineLvl w:val="4"/>
    </w:pPr>
    <w:rPr>
      <w:b/>
    </w:rPr>
  </w:style>
  <w:style w:type="paragraph" w:styleId="Heading6">
    <w:name w:val="heading 6"/>
    <w:basedOn w:val="Normal"/>
    <w:next w:val="Normal"/>
    <w:link w:val="Heading6Char"/>
    <w:qFormat/>
    <w:rsid w:val="000425DF"/>
    <w:pPr>
      <w:numPr>
        <w:ilvl w:val="5"/>
        <w:numId w:val="9"/>
      </w:numPr>
      <w:spacing w:before="240" w:after="60"/>
      <w:outlineLvl w:val="5"/>
    </w:pPr>
    <w:rPr>
      <w:b/>
    </w:rPr>
  </w:style>
  <w:style w:type="paragraph" w:styleId="Heading7">
    <w:name w:val="heading 7"/>
    <w:basedOn w:val="Normal"/>
    <w:next w:val="Normal"/>
    <w:link w:val="Heading7Char"/>
    <w:qFormat/>
    <w:rsid w:val="000425DF"/>
    <w:pPr>
      <w:numPr>
        <w:ilvl w:val="6"/>
        <w:numId w:val="9"/>
      </w:numPr>
      <w:spacing w:before="240" w:after="60"/>
      <w:outlineLvl w:val="6"/>
    </w:pPr>
    <w:rPr>
      <w:b/>
    </w:rPr>
  </w:style>
  <w:style w:type="paragraph" w:styleId="Heading8">
    <w:name w:val="heading 8"/>
    <w:basedOn w:val="Normal"/>
    <w:next w:val="Normal"/>
    <w:link w:val="Heading8Char"/>
    <w:qFormat/>
    <w:rsid w:val="000425DF"/>
    <w:pPr>
      <w:numPr>
        <w:ilvl w:val="7"/>
        <w:numId w:val="9"/>
      </w:numPr>
      <w:spacing w:before="240" w:after="60"/>
      <w:outlineLvl w:val="7"/>
    </w:pPr>
    <w:rPr>
      <w:b/>
    </w:rPr>
  </w:style>
  <w:style w:type="paragraph" w:styleId="Heading9">
    <w:name w:val="heading 9"/>
    <w:basedOn w:val="Normal"/>
    <w:next w:val="Normal"/>
    <w:link w:val="Heading9Char"/>
    <w:qFormat/>
    <w:rsid w:val="000425DF"/>
    <w:pPr>
      <w:numPr>
        <w:ilvl w:val="8"/>
        <w:numId w:val="9"/>
      </w:numPr>
      <w:spacing w:before="24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Lidl PR Handbuch"/>
    <w:basedOn w:val="Normal"/>
    <w:next w:val="Normal"/>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
    <w:qFormat/>
    <w:rsid w:val="000425DF"/>
    <w:pPr>
      <w:spacing w:before="100" w:beforeAutospacing="1" w:after="100" w:afterAutospacing="1"/>
      <w:ind w:right="283"/>
      <w:jc w:val="center"/>
    </w:pPr>
    <w:rPr>
      <w:rFonts w:cs="Arial"/>
      <w:bCs/>
      <w:noProof/>
    </w:rPr>
  </w:style>
  <w:style w:type="character" w:customStyle="1" w:styleId="Heading1Char">
    <w:name w:val="Heading 1 Char"/>
    <w:basedOn w:val="DefaultParagraphFont"/>
    <w:link w:val="Heading1"/>
    <w:rsid w:val="000425DF"/>
    <w:rPr>
      <w:rFonts w:asciiTheme="minorHAnsi" w:eastAsiaTheme="minorHAnsi" w:hAnsiTheme="minorHAnsi"/>
      <w:b/>
      <w:color w:val="003278"/>
      <w:kern w:val="28"/>
      <w:sz w:val="28"/>
      <w:szCs w:val="22"/>
      <w:lang w:eastAsia="en-US"/>
    </w:rPr>
  </w:style>
  <w:style w:type="character" w:customStyle="1" w:styleId="Heading2Char">
    <w:name w:val="Heading 2 Char"/>
    <w:basedOn w:val="DefaultParagraphFont"/>
    <w:link w:val="Heading2"/>
    <w:rsid w:val="000425DF"/>
    <w:rPr>
      <w:rFonts w:ascii="Arial" w:hAnsi="Arial"/>
      <w:b/>
      <w:sz w:val="22"/>
      <w:szCs w:val="28"/>
      <w:lang w:eastAsia="de-DE"/>
    </w:rPr>
  </w:style>
  <w:style w:type="character" w:customStyle="1" w:styleId="Heading3Char">
    <w:name w:val="Heading 3 Char"/>
    <w:basedOn w:val="DefaultParagraphFont"/>
    <w:link w:val="Heading3"/>
    <w:rsid w:val="000425DF"/>
    <w:rPr>
      <w:rFonts w:ascii="Arial" w:hAnsi="Arial"/>
      <w:b/>
      <w:sz w:val="22"/>
      <w:lang w:eastAsia="de-DE"/>
    </w:rPr>
  </w:style>
  <w:style w:type="character" w:customStyle="1" w:styleId="Heading4Char">
    <w:name w:val="Heading 4 Char"/>
    <w:basedOn w:val="DefaultParagraphFont"/>
    <w:link w:val="Heading4"/>
    <w:rsid w:val="000425DF"/>
    <w:rPr>
      <w:rFonts w:ascii="Arial" w:hAnsi="Arial"/>
      <w:b/>
      <w:sz w:val="22"/>
      <w:lang w:eastAsia="de-DE"/>
    </w:rPr>
  </w:style>
  <w:style w:type="character" w:customStyle="1" w:styleId="Heading5Char">
    <w:name w:val="Heading 5 Char"/>
    <w:basedOn w:val="DefaultParagraphFont"/>
    <w:link w:val="Heading5"/>
    <w:rsid w:val="000425DF"/>
    <w:rPr>
      <w:rFonts w:ascii="Arial" w:hAnsi="Arial"/>
      <w:b/>
      <w:sz w:val="22"/>
      <w:lang w:eastAsia="de-DE"/>
    </w:rPr>
  </w:style>
  <w:style w:type="character" w:customStyle="1" w:styleId="Heading6Char">
    <w:name w:val="Heading 6 Char"/>
    <w:basedOn w:val="DefaultParagraphFont"/>
    <w:link w:val="Heading6"/>
    <w:rsid w:val="000425DF"/>
    <w:rPr>
      <w:rFonts w:ascii="Arial" w:hAnsi="Arial"/>
      <w:b/>
      <w:sz w:val="22"/>
      <w:lang w:eastAsia="de-DE"/>
    </w:rPr>
  </w:style>
  <w:style w:type="character" w:customStyle="1" w:styleId="Heading7Char">
    <w:name w:val="Heading 7 Char"/>
    <w:basedOn w:val="DefaultParagraphFont"/>
    <w:link w:val="Heading7"/>
    <w:rsid w:val="000425DF"/>
    <w:rPr>
      <w:rFonts w:ascii="Arial" w:hAnsi="Arial"/>
      <w:b/>
      <w:sz w:val="22"/>
      <w:lang w:eastAsia="de-DE"/>
    </w:rPr>
  </w:style>
  <w:style w:type="character" w:customStyle="1" w:styleId="Heading8Char">
    <w:name w:val="Heading 8 Char"/>
    <w:basedOn w:val="DefaultParagraphFont"/>
    <w:link w:val="Heading8"/>
    <w:rsid w:val="000425DF"/>
    <w:rPr>
      <w:rFonts w:ascii="Arial" w:hAnsi="Arial"/>
      <w:b/>
      <w:sz w:val="22"/>
      <w:lang w:eastAsia="de-DE"/>
    </w:rPr>
  </w:style>
  <w:style w:type="character" w:customStyle="1" w:styleId="Heading9Char">
    <w:name w:val="Heading 9 Char"/>
    <w:basedOn w:val="DefaultParagraphFont"/>
    <w:link w:val="Heading9"/>
    <w:rsid w:val="000425DF"/>
    <w:rPr>
      <w:rFonts w:ascii="Arial" w:hAnsi="Arial"/>
      <w:b/>
      <w:sz w:val="22"/>
      <w:lang w:eastAsia="de-DE"/>
    </w:rPr>
  </w:style>
  <w:style w:type="paragraph" w:styleId="Caption">
    <w:name w:val="caption"/>
    <w:basedOn w:val="Normal"/>
    <w:next w:val="Normal"/>
    <w:qFormat/>
    <w:rsid w:val="000425DF"/>
    <w:rPr>
      <w:b/>
      <w:bCs/>
      <w:sz w:val="20"/>
    </w:rPr>
  </w:style>
  <w:style w:type="paragraph" w:styleId="Title">
    <w:name w:val="Title"/>
    <w:basedOn w:val="Normal"/>
    <w:link w:val="TitleChar"/>
    <w:qFormat/>
    <w:rsid w:val="000425DF"/>
    <w:pPr>
      <w:spacing w:after="0"/>
      <w:jc w:val="center"/>
    </w:pPr>
    <w:rPr>
      <w:b/>
      <w:color w:val="000000"/>
      <w:sz w:val="32"/>
    </w:rPr>
  </w:style>
  <w:style w:type="character" w:customStyle="1" w:styleId="TitleChar">
    <w:name w:val="Title Char"/>
    <w:basedOn w:val="DefaultParagraphFont"/>
    <w:link w:val="Title"/>
    <w:rsid w:val="000425DF"/>
    <w:rPr>
      <w:rFonts w:ascii="Arial" w:hAnsi="Arial"/>
      <w:b/>
      <w:color w:val="000000"/>
      <w:sz w:val="32"/>
      <w:lang w:eastAsia="de-DE"/>
    </w:rPr>
  </w:style>
  <w:style w:type="character" w:styleId="Strong">
    <w:name w:val="Strong"/>
    <w:basedOn w:val="DefaultParagraphFont"/>
    <w:uiPriority w:val="22"/>
    <w:qFormat/>
    <w:rsid w:val="000425DF"/>
    <w:rPr>
      <w:b/>
      <w:bCs/>
    </w:rPr>
  </w:style>
  <w:style w:type="character" w:styleId="Emphasis">
    <w:name w:val="Emphasis"/>
    <w:basedOn w:val="DefaultParagraphFont"/>
    <w:uiPriority w:val="20"/>
    <w:qFormat/>
    <w:rsid w:val="000425DF"/>
    <w:rPr>
      <w:i/>
      <w:iCs/>
    </w:rPr>
  </w:style>
  <w:style w:type="paragraph" w:styleId="ListParagraph">
    <w:name w:val="List Paragraph"/>
    <w:basedOn w:val="Normal"/>
    <w:uiPriority w:val="34"/>
    <w:qFormat/>
    <w:rsid w:val="000425DF"/>
    <w:pPr>
      <w:ind w:left="720"/>
      <w:contextualSpacing/>
    </w:pPr>
  </w:style>
  <w:style w:type="paragraph" w:styleId="TOCHeading">
    <w:name w:val="TOC Heading"/>
    <w:basedOn w:val="Heading1"/>
    <w:next w:val="Normal"/>
    <w:uiPriority w:val="39"/>
    <w:unhideWhenUsed/>
    <w:qFormat/>
    <w:rsid w:val="000425DF"/>
    <w:pPr>
      <w:keepLines/>
      <w:spacing w:before="480" w:after="0"/>
      <w:outlineLvl w:val="9"/>
    </w:pPr>
    <w:rPr>
      <w:rFonts w:ascii="Cambria" w:hAnsi="Cambria"/>
      <w:bCs/>
      <w:color w:val="365F91"/>
      <w:kern w:val="0"/>
      <w:szCs w:val="28"/>
      <w:lang w:val="en-US"/>
    </w:rPr>
  </w:style>
  <w:style w:type="paragraph" w:styleId="Header">
    <w:name w:val="header"/>
    <w:basedOn w:val="Normal"/>
    <w:link w:val="HeaderChar"/>
    <w:uiPriority w:val="99"/>
    <w:unhideWhenUsed/>
    <w:rsid w:val="003D467C"/>
    <w:pPr>
      <w:tabs>
        <w:tab w:val="center" w:pos="4536"/>
        <w:tab w:val="right" w:pos="9072"/>
      </w:tabs>
      <w:spacing w:after="0"/>
    </w:pPr>
  </w:style>
  <w:style w:type="character" w:customStyle="1" w:styleId="HeaderChar">
    <w:name w:val="Header Char"/>
    <w:basedOn w:val="DefaultParagraphFont"/>
    <w:link w:val="Header"/>
    <w:uiPriority w:val="99"/>
    <w:rsid w:val="003D467C"/>
    <w:rPr>
      <w:rFonts w:ascii="Arial" w:hAnsi="Arial"/>
      <w:sz w:val="22"/>
      <w:lang w:eastAsia="de-DE"/>
    </w:rPr>
  </w:style>
  <w:style w:type="paragraph" w:styleId="Footer">
    <w:name w:val="footer"/>
    <w:basedOn w:val="Normal"/>
    <w:link w:val="FooterChar"/>
    <w:uiPriority w:val="99"/>
    <w:unhideWhenUsed/>
    <w:rsid w:val="003D467C"/>
    <w:pPr>
      <w:tabs>
        <w:tab w:val="center" w:pos="4536"/>
        <w:tab w:val="right" w:pos="9072"/>
      </w:tabs>
      <w:spacing w:after="0"/>
    </w:pPr>
  </w:style>
  <w:style w:type="character" w:customStyle="1" w:styleId="FooterChar">
    <w:name w:val="Footer Char"/>
    <w:basedOn w:val="DefaultParagraphFont"/>
    <w:link w:val="Footer"/>
    <w:uiPriority w:val="99"/>
    <w:rsid w:val="003D467C"/>
    <w:rPr>
      <w:rFonts w:ascii="Arial" w:hAnsi="Arial"/>
      <w:sz w:val="22"/>
      <w:lang w:eastAsia="de-DE"/>
    </w:rPr>
  </w:style>
  <w:style w:type="paragraph" w:customStyle="1" w:styleId="EinfAbs">
    <w:name w:val="[Einf. Abs.]"/>
    <w:basedOn w:val="Normal"/>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DB5592"/>
    <w:rPr>
      <w:color w:val="0000FF" w:themeColor="hyperlink"/>
      <w:u w:val="single"/>
    </w:rPr>
  </w:style>
  <w:style w:type="character" w:customStyle="1" w:styleId="UnresolvedMention1">
    <w:name w:val="Unresolved Mention1"/>
    <w:basedOn w:val="DefaultParagraphFont"/>
    <w:uiPriority w:val="99"/>
    <w:semiHidden/>
    <w:unhideWhenUsed/>
    <w:rsid w:val="00DD227E"/>
    <w:rPr>
      <w:color w:val="605E5C"/>
      <w:shd w:val="clear" w:color="auto" w:fill="E1DFDD"/>
    </w:rPr>
  </w:style>
  <w:style w:type="character" w:styleId="CommentReference">
    <w:name w:val="annotation reference"/>
    <w:basedOn w:val="DefaultParagraphFont"/>
    <w:uiPriority w:val="99"/>
    <w:semiHidden/>
    <w:unhideWhenUsed/>
    <w:rsid w:val="00DD227E"/>
    <w:rPr>
      <w:sz w:val="16"/>
      <w:szCs w:val="16"/>
    </w:rPr>
  </w:style>
  <w:style w:type="paragraph" w:styleId="CommentText">
    <w:name w:val="annotation text"/>
    <w:basedOn w:val="Normal"/>
    <w:link w:val="CommentTextChar"/>
    <w:uiPriority w:val="99"/>
    <w:unhideWhenUsed/>
    <w:rsid w:val="00DD227E"/>
    <w:pPr>
      <w:spacing w:after="0" w:line="240" w:lineRule="auto"/>
    </w:pPr>
    <w:rPr>
      <w:rFonts w:ascii="Times New Roman" w:eastAsia="Times New Roman" w:hAnsi="Times New Roman"/>
      <w:sz w:val="20"/>
      <w:szCs w:val="20"/>
      <w:lang w:eastAsia="de-DE"/>
    </w:rPr>
  </w:style>
  <w:style w:type="character" w:customStyle="1" w:styleId="CommentTextChar">
    <w:name w:val="Comment Text Char"/>
    <w:basedOn w:val="DefaultParagraphFont"/>
    <w:link w:val="CommentText"/>
    <w:uiPriority w:val="99"/>
    <w:rsid w:val="00DD227E"/>
    <w:rPr>
      <w:rFonts w:eastAsia="Times New Roman"/>
      <w:lang w:eastAsia="de-DE"/>
    </w:rPr>
  </w:style>
  <w:style w:type="paragraph" w:styleId="BalloonText">
    <w:name w:val="Balloon Text"/>
    <w:basedOn w:val="Normal"/>
    <w:link w:val="BalloonTextChar"/>
    <w:uiPriority w:val="99"/>
    <w:semiHidden/>
    <w:unhideWhenUsed/>
    <w:rsid w:val="00DD2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27E"/>
    <w:rPr>
      <w:rFonts w:ascii="Segoe UI" w:eastAsiaTheme="minorHAns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7E769D"/>
    <w:pPr>
      <w:spacing w:after="200"/>
    </w:pPr>
    <w:rPr>
      <w:rFonts w:ascii="Calibri" w:eastAsiaTheme="minorHAnsi" w:hAnsi="Calibri"/>
      <w:b/>
      <w:bCs/>
      <w:lang w:eastAsia="en-US"/>
    </w:rPr>
  </w:style>
  <w:style w:type="character" w:customStyle="1" w:styleId="CommentSubjectChar">
    <w:name w:val="Comment Subject Char"/>
    <w:basedOn w:val="CommentTextChar"/>
    <w:link w:val="CommentSubject"/>
    <w:uiPriority w:val="99"/>
    <w:semiHidden/>
    <w:rsid w:val="007E769D"/>
    <w:rPr>
      <w:rFonts w:ascii="Calibri" w:eastAsiaTheme="minorHAnsi" w:hAnsi="Calibri"/>
      <w:b/>
      <w:bCs/>
      <w:lang w:eastAsia="en-US"/>
    </w:rPr>
  </w:style>
  <w:style w:type="character" w:customStyle="1" w:styleId="UnresolvedMention2">
    <w:name w:val="Unresolved Mention2"/>
    <w:basedOn w:val="DefaultParagraphFont"/>
    <w:uiPriority w:val="99"/>
    <w:semiHidden/>
    <w:unhideWhenUsed/>
    <w:rsid w:val="004F6202"/>
    <w:rPr>
      <w:color w:val="605E5C"/>
      <w:shd w:val="clear" w:color="auto" w:fill="E1DFDD"/>
    </w:rPr>
  </w:style>
  <w:style w:type="character" w:styleId="FollowedHyperlink">
    <w:name w:val="FollowedHyperlink"/>
    <w:basedOn w:val="DefaultParagraphFont"/>
    <w:uiPriority w:val="99"/>
    <w:semiHidden/>
    <w:unhideWhenUsed/>
    <w:rsid w:val="004F6202"/>
    <w:rPr>
      <w:color w:val="800080" w:themeColor="followedHyperlink"/>
      <w:u w:val="single"/>
    </w:rPr>
  </w:style>
  <w:style w:type="character" w:customStyle="1" w:styleId="UnresolvedMention3">
    <w:name w:val="Unresolved Mention3"/>
    <w:basedOn w:val="DefaultParagraphFont"/>
    <w:uiPriority w:val="99"/>
    <w:semiHidden/>
    <w:unhideWhenUsed/>
    <w:rsid w:val="001365BF"/>
    <w:rPr>
      <w:color w:val="605E5C"/>
      <w:shd w:val="clear" w:color="auto" w:fill="E1DFDD"/>
    </w:rPr>
  </w:style>
  <w:style w:type="character" w:styleId="UnresolvedMention">
    <w:name w:val="Unresolved Mention"/>
    <w:basedOn w:val="DefaultParagraphFont"/>
    <w:uiPriority w:val="99"/>
    <w:semiHidden/>
    <w:unhideWhenUsed/>
    <w:rsid w:val="00490F23"/>
    <w:rPr>
      <w:color w:val="605E5C"/>
      <w:shd w:val="clear" w:color="auto" w:fill="E1DFDD"/>
    </w:rPr>
  </w:style>
  <w:style w:type="paragraph" w:styleId="PlainText">
    <w:name w:val="Plain Text"/>
    <w:basedOn w:val="Normal"/>
    <w:link w:val="PlainTextChar"/>
    <w:unhideWhenUsed/>
    <w:rsid w:val="00B2052A"/>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B2052A"/>
    <w:rPr>
      <w:rFonts w:ascii="Calibri" w:eastAsiaTheme="minorHAnsi" w:hAnsi="Calibri" w:cstheme="minorBidi"/>
      <w:sz w:val="22"/>
      <w:szCs w:val="21"/>
      <w:lang w:val="sr-Latn-RS" w:eastAsia="en-US"/>
    </w:rPr>
  </w:style>
  <w:style w:type="paragraph" w:styleId="Revision">
    <w:name w:val="Revision"/>
    <w:hidden/>
    <w:uiPriority w:val="99"/>
    <w:semiHidden/>
    <w:rsid w:val="00E134DE"/>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349794">
      <w:bodyDiv w:val="1"/>
      <w:marLeft w:val="0"/>
      <w:marRight w:val="0"/>
      <w:marTop w:val="0"/>
      <w:marBottom w:val="0"/>
      <w:divBdr>
        <w:top w:val="none" w:sz="0" w:space="0" w:color="auto"/>
        <w:left w:val="none" w:sz="0" w:space="0" w:color="auto"/>
        <w:bottom w:val="none" w:sz="0" w:space="0" w:color="auto"/>
        <w:right w:val="none" w:sz="0" w:space="0" w:color="auto"/>
      </w:divBdr>
    </w:div>
    <w:div w:id="531503351">
      <w:bodyDiv w:val="1"/>
      <w:marLeft w:val="0"/>
      <w:marRight w:val="0"/>
      <w:marTop w:val="0"/>
      <w:marBottom w:val="0"/>
      <w:divBdr>
        <w:top w:val="none" w:sz="0" w:space="0" w:color="auto"/>
        <w:left w:val="none" w:sz="0" w:space="0" w:color="auto"/>
        <w:bottom w:val="none" w:sz="0" w:space="0" w:color="auto"/>
        <w:right w:val="none" w:sz="0" w:space="0" w:color="auto"/>
      </w:divBdr>
    </w:div>
    <w:div w:id="622345531">
      <w:bodyDiv w:val="1"/>
      <w:marLeft w:val="0"/>
      <w:marRight w:val="0"/>
      <w:marTop w:val="0"/>
      <w:marBottom w:val="0"/>
      <w:divBdr>
        <w:top w:val="none" w:sz="0" w:space="0" w:color="auto"/>
        <w:left w:val="none" w:sz="0" w:space="0" w:color="auto"/>
        <w:bottom w:val="none" w:sz="0" w:space="0" w:color="auto"/>
        <w:right w:val="none" w:sz="0" w:space="0" w:color="auto"/>
      </w:divBdr>
    </w:div>
    <w:div w:id="714696002">
      <w:bodyDiv w:val="1"/>
      <w:marLeft w:val="0"/>
      <w:marRight w:val="0"/>
      <w:marTop w:val="0"/>
      <w:marBottom w:val="0"/>
      <w:divBdr>
        <w:top w:val="none" w:sz="0" w:space="0" w:color="auto"/>
        <w:left w:val="none" w:sz="0" w:space="0" w:color="auto"/>
        <w:bottom w:val="none" w:sz="0" w:space="0" w:color="auto"/>
        <w:right w:val="none" w:sz="0" w:space="0" w:color="auto"/>
      </w:divBdr>
    </w:div>
    <w:div w:id="845830073">
      <w:bodyDiv w:val="1"/>
      <w:marLeft w:val="0"/>
      <w:marRight w:val="0"/>
      <w:marTop w:val="0"/>
      <w:marBottom w:val="0"/>
      <w:divBdr>
        <w:top w:val="none" w:sz="0" w:space="0" w:color="auto"/>
        <w:left w:val="none" w:sz="0" w:space="0" w:color="auto"/>
        <w:bottom w:val="none" w:sz="0" w:space="0" w:color="auto"/>
        <w:right w:val="none" w:sz="0" w:space="0" w:color="auto"/>
      </w:divBdr>
    </w:div>
    <w:div w:id="918713981">
      <w:bodyDiv w:val="1"/>
      <w:marLeft w:val="0"/>
      <w:marRight w:val="0"/>
      <w:marTop w:val="0"/>
      <w:marBottom w:val="0"/>
      <w:divBdr>
        <w:top w:val="none" w:sz="0" w:space="0" w:color="auto"/>
        <w:left w:val="none" w:sz="0" w:space="0" w:color="auto"/>
        <w:bottom w:val="none" w:sz="0" w:space="0" w:color="auto"/>
        <w:right w:val="none" w:sz="0" w:space="0" w:color="auto"/>
      </w:divBdr>
    </w:div>
    <w:div w:id="1145510453">
      <w:bodyDiv w:val="1"/>
      <w:marLeft w:val="0"/>
      <w:marRight w:val="0"/>
      <w:marTop w:val="0"/>
      <w:marBottom w:val="0"/>
      <w:divBdr>
        <w:top w:val="none" w:sz="0" w:space="0" w:color="auto"/>
        <w:left w:val="none" w:sz="0" w:space="0" w:color="auto"/>
        <w:bottom w:val="none" w:sz="0" w:space="0" w:color="auto"/>
        <w:right w:val="none" w:sz="0" w:space="0" w:color="auto"/>
      </w:divBdr>
    </w:div>
    <w:div w:id="1467625065">
      <w:bodyDiv w:val="1"/>
      <w:marLeft w:val="0"/>
      <w:marRight w:val="0"/>
      <w:marTop w:val="0"/>
      <w:marBottom w:val="0"/>
      <w:divBdr>
        <w:top w:val="none" w:sz="0" w:space="0" w:color="auto"/>
        <w:left w:val="none" w:sz="0" w:space="0" w:color="auto"/>
        <w:bottom w:val="none" w:sz="0" w:space="0" w:color="auto"/>
        <w:right w:val="none" w:sz="0" w:space="0" w:color="auto"/>
      </w:divBdr>
    </w:div>
    <w:div w:id="1832678056">
      <w:bodyDiv w:val="1"/>
      <w:marLeft w:val="0"/>
      <w:marRight w:val="0"/>
      <w:marTop w:val="0"/>
      <w:marBottom w:val="0"/>
      <w:divBdr>
        <w:top w:val="none" w:sz="0" w:space="0" w:color="auto"/>
        <w:left w:val="none" w:sz="0" w:space="0" w:color="auto"/>
        <w:bottom w:val="none" w:sz="0" w:space="0" w:color="auto"/>
        <w:right w:val="none" w:sz="0" w:space="0" w:color="auto"/>
      </w:divBdr>
    </w:div>
    <w:div w:id="1941647038">
      <w:bodyDiv w:val="1"/>
      <w:marLeft w:val="0"/>
      <w:marRight w:val="0"/>
      <w:marTop w:val="0"/>
      <w:marBottom w:val="0"/>
      <w:divBdr>
        <w:top w:val="none" w:sz="0" w:space="0" w:color="auto"/>
        <w:left w:val="none" w:sz="0" w:space="0" w:color="auto"/>
        <w:bottom w:val="none" w:sz="0" w:space="0" w:color="auto"/>
        <w:right w:val="none" w:sz="0" w:space="0" w:color="auto"/>
      </w:divBdr>
    </w:div>
    <w:div w:id="214179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mina.stakic@represent.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ijana.djordjevic@represent.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tagram.com/lidlsrbi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mara.ivankovic@represent.rs" TargetMode="External"/><Relationship Id="rId5" Type="http://schemas.openxmlformats.org/officeDocument/2006/relationships/numbering" Target="numbering.xml"/><Relationship Id="rId15" Type="http://schemas.openxmlformats.org/officeDocument/2006/relationships/hyperlink" Target="https://www.lidl.rs/"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lidl.r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2" ma:contentTypeDescription="Ein neues Dokument erstellen." ma:contentTypeScope="" ma:versionID="8868091724bbd0957b30a664b3d486cb">
  <xsd:schema xmlns:xsd="http://www.w3.org/2001/XMLSchema" xmlns:xs="http://www.w3.org/2001/XMLSchema" xmlns:p="http://schemas.microsoft.com/office/2006/metadata/properties" xmlns:ns2="fcf04dab-dc09-4c96-8051-2bc2fa59da3e" xmlns:ns3="ec2a2cdc-8e07-4d7a-8875-967c90d9b046" targetNamespace="http://schemas.microsoft.com/office/2006/metadata/properties" ma:root="true" ma:fieldsID="3e2d080c20d18a850c40c0f1c45c2e1d" ns2:_="" ns3:_="">
    <xsd:import namespace="fcf04dab-dc09-4c96-8051-2bc2fa59da3e"/>
    <xsd:import namespace="ec2a2cdc-8e07-4d7a-8875-967c90d9b046"/>
    <xsd:element name="properties">
      <xsd:complexType>
        <xsd:sequence>
          <xsd:element name="documentManagement">
            <xsd:complexType>
              <xsd:all>
                <xsd:element ref="ns2:Kategorie" minOccurs="0"/>
                <xsd:element ref="ns2:Kanal" minOccurs="0"/>
                <xsd:element ref="ns2:Land" minOccurs="0"/>
                <xsd:element ref="ns3:lzpWorkfeedSummaryR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2a2cdc-8e07-4d7a-8875-967c90d9b046" elementFormDefault="qualified">
    <xsd:import namespace="http://schemas.microsoft.com/office/2006/documentManagement/types"/>
    <xsd:import namespace="http://schemas.microsoft.com/office/infopath/2007/PartnerControls"/>
    <xsd:element name="lzpWorkfeedSummaryRef" ma:index="11" nillable="true" ma:displayName="Workfeed" ma:description="Reference field for lists to display information about Workfeed." ma:internalName="lzpWorkfeedSummaryRef">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34</Kategorie>
    <Kanal xmlns="fcf04dab-dc09-4c96-8051-2bc2fa59da3e" xsi:nil="true"/>
    <Land xmlns="fcf04dab-dc09-4c96-8051-2bc2fa59da3e">
      <Value>Alle</Value>
    </Land>
    <lzpWorkfeedSummaryRef xmlns="ec2a2cdc-8e07-4d7a-8875-967c90d9b0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5016-4CBB-4228-A4CF-FF9935776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ec2a2cdc-8e07-4d7a-8875-967c90d9b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 ds:uri="ec2a2cdc-8e07-4d7a-8875-967c90d9b046"/>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B693ACCD-18C6-408A-ADBC-B0A96DF8D1A1}">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3</Pages>
  <Words>808</Words>
  <Characters>4895</Characters>
  <Application>Microsoft Office Word</Application>
  <DocSecurity>0</DocSecurity>
  <Lines>73</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Anke Daniela Saul</dc:creator>
  <cp:lastModifiedBy>Tijana Djordjevic</cp:lastModifiedBy>
  <cp:revision>12</cp:revision>
  <dcterms:created xsi:type="dcterms:W3CDTF">2026-01-12T21:26:00Z</dcterms:created>
  <dcterms:modified xsi:type="dcterms:W3CDTF">2026-01-14T14:47:00Z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